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329FD7F2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981420">
        <w:rPr>
          <w:rFonts w:ascii="Arial" w:hAnsi="Arial" w:cs="Arial"/>
          <w:b/>
          <w:sz w:val="22"/>
          <w:szCs w:val="22"/>
        </w:rPr>
        <w:t>7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</w:t>
      </w:r>
      <w:r w:rsidR="00FF4B05">
        <w:rPr>
          <w:rFonts w:ascii="Arial" w:hAnsi="Arial" w:cs="Arial"/>
          <w:b/>
          <w:sz w:val="22"/>
          <w:szCs w:val="22"/>
        </w:rPr>
        <w:t>20</w:t>
      </w:r>
      <w:r w:rsidR="00C451FF">
        <w:rPr>
          <w:rFonts w:ascii="Arial" w:hAnsi="Arial" w:cs="Arial"/>
          <w:b/>
          <w:sz w:val="22"/>
          <w:szCs w:val="22"/>
        </w:rPr>
        <w:t>188</w:t>
      </w:r>
    </w:p>
    <w:p w14:paraId="0A9F36F3" w14:textId="79BDF73E" w:rsidR="00830EEF" w:rsidRPr="00830EEF" w:rsidRDefault="00981420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Dallas</w:t>
      </w:r>
      <w:r w:rsidR="006224D4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Texas, United States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Nov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 w:rsidR="006B05D1"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21</w:t>
      </w:r>
      <w:r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046CB9D2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451FF" w:rsidRPr="00C451FF">
        <w:rPr>
          <w:rFonts w:ascii="Arial" w:hAnsi="Arial" w:cs="Arial"/>
          <w:b/>
          <w:sz w:val="22"/>
        </w:rPr>
        <w:t>Further discussion on BS RF requirements for 6MHz channel bandwidth</w:t>
      </w:r>
    </w:p>
    <w:p w14:paraId="73AD8CE3" w14:textId="44DC67C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451FF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C451FF">
        <w:rPr>
          <w:rFonts w:ascii="Arial" w:hAnsi="Arial" w:cs="Arial"/>
          <w:b/>
          <w:bCs/>
          <w:sz w:val="22"/>
          <w:lang w:eastAsia="zh-CN"/>
        </w:rPr>
        <w:t>1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C451FF">
        <w:rPr>
          <w:rFonts w:ascii="Arial" w:hAnsi="Arial" w:cs="Arial"/>
          <w:b/>
          <w:bCs/>
          <w:sz w:val="22"/>
          <w:lang w:eastAsia="zh-CN"/>
        </w:rPr>
        <w:t>5.1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164DC99C" w14:textId="00B5BE94" w:rsidR="002939A7" w:rsidRDefault="002939A7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2939A7">
        <w:rPr>
          <w:sz w:val="24"/>
          <w:szCs w:val="24"/>
          <w:lang w:eastAsia="zh-CN"/>
        </w:rPr>
        <w:t xml:space="preserve">With respect to BS RF requirements for a 6 MHz channel bandwidth, significant progress was achieved at RAN4#116bis, with only a few remaining </w:t>
      </w:r>
      <w:r w:rsidR="00586D17">
        <w:rPr>
          <w:sz w:val="24"/>
          <w:szCs w:val="24"/>
          <w:lang w:eastAsia="zh-CN"/>
        </w:rPr>
        <w:t xml:space="preserve">BS </w:t>
      </w:r>
      <w:r w:rsidRPr="002939A7">
        <w:rPr>
          <w:sz w:val="24"/>
          <w:szCs w:val="24"/>
          <w:lang w:eastAsia="zh-CN"/>
        </w:rPr>
        <w:t xml:space="preserve">RF </w:t>
      </w:r>
      <w:r w:rsidR="00586D17">
        <w:rPr>
          <w:sz w:val="24"/>
          <w:szCs w:val="24"/>
          <w:lang w:eastAsia="zh-CN"/>
        </w:rPr>
        <w:t>requirements</w:t>
      </w:r>
      <w:r w:rsidRPr="002939A7">
        <w:rPr>
          <w:sz w:val="24"/>
          <w:szCs w:val="24"/>
          <w:lang w:eastAsia="zh-CN"/>
        </w:rPr>
        <w:t xml:space="preserve"> requiring further discussion</w:t>
      </w:r>
      <w:r w:rsidR="00586D17">
        <w:rPr>
          <w:sz w:val="24"/>
          <w:szCs w:val="24"/>
          <w:lang w:eastAsia="zh-CN"/>
        </w:rPr>
        <w:t>, i.e., ACS, NBB, Rx IMD, ICS [1]</w:t>
      </w:r>
      <w:r w:rsidRPr="002939A7">
        <w:rPr>
          <w:sz w:val="24"/>
          <w:szCs w:val="24"/>
          <w:lang w:eastAsia="zh-CN"/>
        </w:rPr>
        <w:t>. These outstanding items are expected to be finalized during this meetin</w:t>
      </w:r>
      <w:r w:rsidR="00586D17">
        <w:rPr>
          <w:sz w:val="24"/>
          <w:szCs w:val="24"/>
          <w:lang w:eastAsia="zh-CN"/>
        </w:rPr>
        <w:t>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586D17" w:rsidRPr="001B63E1" w14:paraId="4DE751B7" w14:textId="77777777" w:rsidTr="00586D17">
        <w:tc>
          <w:tcPr>
            <w:tcW w:w="10457" w:type="dxa"/>
          </w:tcPr>
          <w:p w14:paraId="3DB0D8C1" w14:textId="77777777" w:rsidR="00586D17" w:rsidRPr="001B63E1" w:rsidRDefault="000B61B1" w:rsidP="009267C2">
            <w:pPr>
              <w:pStyle w:val="B1"/>
              <w:ind w:left="0" w:firstLine="0"/>
              <w:rPr>
                <w:b/>
                <w:bCs/>
                <w:i/>
                <w:iCs/>
                <w:u w:val="single"/>
                <w:lang w:eastAsia="zh-CN"/>
              </w:rPr>
            </w:pPr>
            <w:r w:rsidRPr="001B63E1">
              <w:rPr>
                <w:b/>
                <w:bCs/>
                <w:i/>
                <w:iCs/>
                <w:u w:val="single"/>
                <w:lang w:eastAsia="zh-CN"/>
              </w:rPr>
              <w:t>ACS</w:t>
            </w:r>
          </w:p>
          <w:p w14:paraId="40B4B96D" w14:textId="77777777" w:rsidR="000B61B1" w:rsidRPr="001B63E1" w:rsidRDefault="000B61B1" w:rsidP="000B61B1">
            <w:pPr>
              <w:rPr>
                <w:i/>
                <w:iCs/>
              </w:rPr>
            </w:pPr>
            <w:r w:rsidRPr="001B63E1">
              <w:rPr>
                <w:i/>
                <w:iCs/>
              </w:rPr>
              <w:t>Define the value of Interfering signal centre frequency offset from the lower/upper Base Station RF Bandwidth edge or sub-block edge inside a sub-block gap as:</w:t>
            </w:r>
          </w:p>
          <w:p w14:paraId="703A6ABA" w14:textId="6330C57E" w:rsidR="000B61B1" w:rsidRPr="001B63E1" w:rsidRDefault="000B61B1" w:rsidP="000B61B1">
            <w:pPr>
              <w:pStyle w:val="ListParagraph"/>
              <w:numPr>
                <w:ilvl w:val="0"/>
                <w:numId w:val="37"/>
              </w:numPr>
              <w:ind w:firstLineChars="0"/>
              <w:rPr>
                <w:i/>
                <w:iCs/>
              </w:rPr>
            </w:pPr>
            <w:r w:rsidRPr="001B63E1">
              <w:rPr>
                <w:i/>
                <w:iCs/>
              </w:rPr>
              <w:t xml:space="preserve">Option 1: ±2.5125 MHz </w:t>
            </w:r>
          </w:p>
          <w:p w14:paraId="160B6325" w14:textId="505C16E8" w:rsidR="000B61B1" w:rsidRPr="001B63E1" w:rsidRDefault="000B61B1" w:rsidP="000B61B1">
            <w:pPr>
              <w:pStyle w:val="ListParagraph"/>
              <w:numPr>
                <w:ilvl w:val="0"/>
                <w:numId w:val="37"/>
              </w:numPr>
              <w:ind w:firstLineChars="0"/>
              <w:rPr>
                <w:i/>
                <w:iCs/>
              </w:rPr>
            </w:pPr>
            <w:r w:rsidRPr="001B63E1">
              <w:rPr>
                <w:i/>
                <w:iCs/>
              </w:rPr>
              <w:t xml:space="preserve">Option 2: ±2.5050 MHz </w:t>
            </w:r>
          </w:p>
        </w:tc>
      </w:tr>
      <w:tr w:rsidR="000B61B1" w:rsidRPr="001B63E1" w14:paraId="65245B4E" w14:textId="77777777" w:rsidTr="00586D17">
        <w:tc>
          <w:tcPr>
            <w:tcW w:w="10457" w:type="dxa"/>
          </w:tcPr>
          <w:p w14:paraId="1D0A9C93" w14:textId="77777777" w:rsidR="000B61B1" w:rsidRPr="001B63E1" w:rsidRDefault="000B61B1" w:rsidP="009267C2">
            <w:pPr>
              <w:pStyle w:val="B1"/>
              <w:ind w:left="0" w:firstLine="0"/>
              <w:rPr>
                <w:b/>
                <w:bCs/>
                <w:i/>
                <w:iCs/>
                <w:u w:val="single"/>
                <w:lang w:eastAsia="zh-CN"/>
              </w:rPr>
            </w:pPr>
            <w:r w:rsidRPr="001B63E1">
              <w:rPr>
                <w:b/>
                <w:bCs/>
                <w:i/>
                <w:iCs/>
                <w:u w:val="single"/>
                <w:lang w:eastAsia="zh-CN"/>
              </w:rPr>
              <w:t>NBB</w:t>
            </w:r>
          </w:p>
          <w:p w14:paraId="5949B080" w14:textId="26EAD9FA" w:rsidR="000B61B1" w:rsidRPr="001B63E1" w:rsidRDefault="000B61B1" w:rsidP="000B61B1">
            <w:pPr>
              <w:pStyle w:val="ListParagraph"/>
              <w:numPr>
                <w:ilvl w:val="0"/>
                <w:numId w:val="37"/>
              </w:numPr>
              <w:ind w:firstLineChars="0"/>
              <w:rPr>
                <w:i/>
                <w:iCs/>
              </w:rPr>
            </w:pPr>
            <w:r w:rsidRPr="001B63E1">
              <w:rPr>
                <w:i/>
                <w:iCs/>
              </w:rPr>
              <w:t xml:space="preserve">Option 1: </w:t>
            </w:r>
            <w:r w:rsidRPr="001B63E1">
              <w:rPr>
                <w:rFonts w:hint="eastAsia"/>
                <w:i/>
                <w:iCs/>
              </w:rPr>
              <w:t>±</w:t>
            </w:r>
            <w:r w:rsidRPr="001B63E1">
              <w:rPr>
                <w:i/>
                <w:iCs/>
              </w:rPr>
              <w:t xml:space="preserve">(355+m*180), m=0, 1, 2, 3, 4, 9, 14, 19, 24 </w:t>
            </w:r>
          </w:p>
          <w:p w14:paraId="524CBE10" w14:textId="2ED7F68D" w:rsidR="000B61B1" w:rsidRPr="001B63E1" w:rsidRDefault="000B61B1" w:rsidP="000B61B1">
            <w:pPr>
              <w:pStyle w:val="ListParagraph"/>
              <w:numPr>
                <w:ilvl w:val="0"/>
                <w:numId w:val="37"/>
              </w:numPr>
              <w:ind w:firstLineChars="0"/>
              <w:rPr>
                <w:i/>
                <w:iCs/>
              </w:rPr>
            </w:pPr>
            <w:r w:rsidRPr="001B63E1">
              <w:rPr>
                <w:rFonts w:hint="eastAsia"/>
                <w:i/>
                <w:iCs/>
              </w:rPr>
              <w:t>O</w:t>
            </w:r>
            <w:r w:rsidRPr="001B63E1">
              <w:rPr>
                <w:i/>
                <w:iCs/>
              </w:rPr>
              <w:t>ption 2: ±(360+m*180) kHz, with m=0, 1, 2, 3, 4, 9, 14, 19, 24.</w:t>
            </w:r>
          </w:p>
        </w:tc>
      </w:tr>
      <w:tr w:rsidR="000B61B1" w:rsidRPr="001B63E1" w14:paraId="03D44FEB" w14:textId="77777777" w:rsidTr="00586D17">
        <w:tc>
          <w:tcPr>
            <w:tcW w:w="10457" w:type="dxa"/>
          </w:tcPr>
          <w:p w14:paraId="45992F56" w14:textId="77777777" w:rsidR="000B61B1" w:rsidRPr="001B63E1" w:rsidRDefault="000B61B1" w:rsidP="009267C2">
            <w:pPr>
              <w:pStyle w:val="B1"/>
              <w:ind w:left="0" w:firstLine="0"/>
              <w:rPr>
                <w:b/>
                <w:bCs/>
                <w:i/>
                <w:iCs/>
                <w:u w:val="single"/>
                <w:lang w:eastAsia="zh-CN"/>
              </w:rPr>
            </w:pPr>
            <w:r w:rsidRPr="001B63E1">
              <w:rPr>
                <w:b/>
                <w:bCs/>
                <w:i/>
                <w:iCs/>
                <w:u w:val="single"/>
                <w:lang w:eastAsia="zh-CN"/>
              </w:rPr>
              <w:t>Rx IMD</w:t>
            </w:r>
          </w:p>
          <w:p w14:paraId="2279975B" w14:textId="100CD8CA" w:rsidR="000B61B1" w:rsidRPr="001B63E1" w:rsidRDefault="00A11448" w:rsidP="009267C2">
            <w:pPr>
              <w:pStyle w:val="B1"/>
              <w:ind w:left="0" w:firstLine="0"/>
              <w:rPr>
                <w:i/>
                <w:iCs/>
                <w:lang w:eastAsia="zh-CN"/>
              </w:rPr>
            </w:pPr>
            <w:r w:rsidRPr="001B63E1">
              <w:rPr>
                <w:i/>
                <w:iCs/>
                <w:lang w:eastAsia="zh-CN"/>
              </w:rPr>
              <w:t>For intermodulation requirement</w:t>
            </w:r>
            <w:r w:rsidR="00BA3E7C" w:rsidRPr="001B63E1">
              <w:rPr>
                <w:i/>
                <w:iCs/>
                <w:lang w:eastAsia="zh-CN"/>
              </w:rPr>
              <w:t>:</w:t>
            </w:r>
          </w:p>
          <w:p w14:paraId="7D14DFAD" w14:textId="32261837" w:rsidR="00A11448" w:rsidRPr="001B63E1" w:rsidRDefault="00A11448" w:rsidP="00A11448">
            <w:pPr>
              <w:pStyle w:val="B1"/>
              <w:numPr>
                <w:ilvl w:val="0"/>
                <w:numId w:val="38"/>
              </w:numPr>
              <w:rPr>
                <w:i/>
                <w:iCs/>
                <w:lang w:eastAsia="zh-CN"/>
              </w:rPr>
            </w:pPr>
            <w:r w:rsidRPr="001B63E1">
              <w:rPr>
                <w:i/>
                <w:iCs/>
                <w:lang w:eastAsia="zh-CN"/>
              </w:rPr>
              <w:t>CW offset:</w:t>
            </w:r>
          </w:p>
          <w:p w14:paraId="378744AF" w14:textId="27811C25" w:rsidR="00BA3E7C" w:rsidRPr="001B63E1" w:rsidRDefault="00BA3E7C" w:rsidP="00A11448">
            <w:pPr>
              <w:pStyle w:val="B1"/>
              <w:numPr>
                <w:ilvl w:val="1"/>
                <w:numId w:val="37"/>
              </w:numPr>
              <w:rPr>
                <w:i/>
                <w:iCs/>
                <w:lang w:eastAsia="zh-CN"/>
              </w:rPr>
            </w:pPr>
            <w:r w:rsidRPr="001B63E1">
              <w:rPr>
                <w:i/>
                <w:iCs/>
                <w:lang w:eastAsia="zh-CN"/>
              </w:rPr>
              <w:t xml:space="preserve">Option 1: </w:t>
            </w:r>
            <w:r w:rsidRPr="001B63E1">
              <w:rPr>
                <w:i/>
                <w:iCs/>
                <w:lang w:eastAsia="zh-CN"/>
              </w:rPr>
              <w:t>±7.475</w:t>
            </w:r>
            <w:r w:rsidR="00A11448" w:rsidRPr="001B63E1">
              <w:rPr>
                <w:i/>
                <w:iCs/>
                <w:lang w:eastAsia="zh-CN"/>
              </w:rPr>
              <w:t xml:space="preserve"> MHz</w:t>
            </w:r>
          </w:p>
          <w:p w14:paraId="4F451D3E" w14:textId="2D8B7C05" w:rsidR="00BA3E7C" w:rsidRPr="001B63E1" w:rsidRDefault="00BA3E7C" w:rsidP="00A11448">
            <w:pPr>
              <w:pStyle w:val="B1"/>
              <w:numPr>
                <w:ilvl w:val="1"/>
                <w:numId w:val="37"/>
              </w:numPr>
              <w:rPr>
                <w:i/>
                <w:iCs/>
                <w:lang w:eastAsia="zh-CN"/>
              </w:rPr>
            </w:pPr>
            <w:r w:rsidRPr="001B63E1">
              <w:rPr>
                <w:i/>
                <w:iCs/>
                <w:lang w:eastAsia="zh-CN"/>
              </w:rPr>
              <w:t xml:space="preserve">Option 2: </w:t>
            </w:r>
            <w:r w:rsidRPr="001B63E1">
              <w:rPr>
                <w:i/>
                <w:iCs/>
                <w:lang w:eastAsia="zh-CN"/>
              </w:rPr>
              <w:t xml:space="preserve">±7.52 </w:t>
            </w:r>
            <w:r w:rsidR="00A11448" w:rsidRPr="001B63E1">
              <w:rPr>
                <w:i/>
                <w:iCs/>
                <w:lang w:eastAsia="zh-CN"/>
              </w:rPr>
              <w:t>MHz</w:t>
            </w:r>
          </w:p>
          <w:p w14:paraId="2B1B7639" w14:textId="20D7263E" w:rsidR="00A11448" w:rsidRPr="001B63E1" w:rsidRDefault="00A11448" w:rsidP="00A11448">
            <w:pPr>
              <w:pStyle w:val="B1"/>
              <w:ind w:left="0" w:firstLine="0"/>
              <w:rPr>
                <w:i/>
                <w:iCs/>
                <w:lang w:eastAsia="zh-CN"/>
              </w:rPr>
            </w:pPr>
            <w:r w:rsidRPr="001B63E1">
              <w:rPr>
                <w:i/>
                <w:iCs/>
                <w:lang w:eastAsia="zh-CN"/>
              </w:rPr>
              <w:t xml:space="preserve">For </w:t>
            </w:r>
            <w:r w:rsidRPr="001B63E1">
              <w:rPr>
                <w:i/>
                <w:iCs/>
                <w:lang w:eastAsia="zh-CN"/>
              </w:rPr>
              <w:t xml:space="preserve">narrowband </w:t>
            </w:r>
            <w:r w:rsidRPr="001B63E1">
              <w:rPr>
                <w:i/>
                <w:iCs/>
                <w:lang w:eastAsia="zh-CN"/>
              </w:rPr>
              <w:t>intermodulation requirement:</w:t>
            </w:r>
          </w:p>
          <w:p w14:paraId="57933176" w14:textId="28EBB9A9" w:rsidR="00A11448" w:rsidRPr="001B63E1" w:rsidRDefault="00A11448" w:rsidP="00A11448">
            <w:pPr>
              <w:pStyle w:val="B1"/>
              <w:numPr>
                <w:ilvl w:val="0"/>
                <w:numId w:val="38"/>
              </w:numPr>
              <w:rPr>
                <w:i/>
                <w:iCs/>
                <w:lang w:eastAsia="zh-CN"/>
              </w:rPr>
            </w:pPr>
            <w:r w:rsidRPr="001B63E1">
              <w:rPr>
                <w:i/>
                <w:iCs/>
                <w:lang w:eastAsia="zh-CN"/>
              </w:rPr>
              <w:t>CW offset</w:t>
            </w:r>
            <w:r w:rsidR="00B75768">
              <w:rPr>
                <w:i/>
                <w:iCs/>
                <w:lang w:eastAsia="zh-CN"/>
              </w:rPr>
              <w:t xml:space="preserve"> and </w:t>
            </w:r>
            <w:r w:rsidR="00B75768" w:rsidRPr="001B63E1">
              <w:rPr>
                <w:i/>
                <w:iCs/>
                <w:lang w:eastAsia="zh-CN"/>
              </w:rPr>
              <w:t>Offset for 5 MHz DFT-s-OFDM NR signal, 1 RB</w:t>
            </w:r>
            <w:r w:rsidRPr="001B63E1">
              <w:rPr>
                <w:i/>
                <w:iCs/>
                <w:lang w:eastAsia="zh-CN"/>
              </w:rPr>
              <w:t>:</w:t>
            </w:r>
          </w:p>
          <w:p w14:paraId="44DD6404" w14:textId="69B558A8" w:rsidR="00A11448" w:rsidRPr="001B63E1" w:rsidRDefault="00A11448" w:rsidP="00A11448">
            <w:pPr>
              <w:pStyle w:val="B1"/>
              <w:numPr>
                <w:ilvl w:val="1"/>
                <w:numId w:val="37"/>
              </w:numPr>
              <w:rPr>
                <w:i/>
                <w:iCs/>
                <w:lang w:eastAsia="zh-CN"/>
              </w:rPr>
            </w:pPr>
            <w:r w:rsidRPr="001B63E1">
              <w:rPr>
                <w:i/>
                <w:iCs/>
                <w:lang w:eastAsia="zh-CN"/>
              </w:rPr>
              <w:t>Option 1: ±</w:t>
            </w:r>
            <w:r w:rsidRPr="001B63E1">
              <w:rPr>
                <w:i/>
                <w:iCs/>
                <w:lang w:eastAsia="zh-CN"/>
              </w:rPr>
              <w:t>425 kHz</w:t>
            </w:r>
            <w:r w:rsidR="00B75768">
              <w:rPr>
                <w:i/>
                <w:iCs/>
                <w:lang w:eastAsia="zh-CN"/>
              </w:rPr>
              <w:t xml:space="preserve"> and </w:t>
            </w:r>
            <w:r w:rsidR="00B75768" w:rsidRPr="001B63E1">
              <w:rPr>
                <w:i/>
                <w:iCs/>
                <w:lang w:eastAsia="zh-CN"/>
              </w:rPr>
              <w:t>±1240 kHz</w:t>
            </w:r>
          </w:p>
          <w:p w14:paraId="269D83C1" w14:textId="36FF1641" w:rsidR="00A11448" w:rsidRPr="00B75768" w:rsidRDefault="00A11448" w:rsidP="00B75768">
            <w:pPr>
              <w:pStyle w:val="B1"/>
              <w:numPr>
                <w:ilvl w:val="1"/>
                <w:numId w:val="37"/>
              </w:numPr>
              <w:rPr>
                <w:i/>
                <w:iCs/>
                <w:lang w:eastAsia="zh-CN"/>
              </w:rPr>
            </w:pPr>
            <w:r w:rsidRPr="001B63E1">
              <w:rPr>
                <w:i/>
                <w:iCs/>
                <w:lang w:eastAsia="zh-CN"/>
              </w:rPr>
              <w:t>Option 2: ±</w:t>
            </w:r>
            <w:r w:rsidRPr="001B63E1">
              <w:rPr>
                <w:i/>
                <w:iCs/>
                <w:lang w:eastAsia="zh-CN"/>
              </w:rPr>
              <w:t>630 kHz</w:t>
            </w:r>
            <w:r w:rsidR="00B75768">
              <w:rPr>
                <w:i/>
                <w:iCs/>
                <w:lang w:eastAsia="zh-CN"/>
              </w:rPr>
              <w:t xml:space="preserve"> and </w:t>
            </w:r>
            <w:r w:rsidR="00B75768" w:rsidRPr="001B63E1">
              <w:rPr>
                <w:i/>
                <w:iCs/>
                <w:lang w:eastAsia="zh-CN"/>
              </w:rPr>
              <w:t>±1560 kHz</w:t>
            </w:r>
            <w:r w:rsidR="00983E8C" w:rsidRPr="00B75768">
              <w:rPr>
                <w:i/>
                <w:iCs/>
                <w:lang w:eastAsia="zh-CN"/>
              </w:rPr>
              <w:t xml:space="preserve"> </w:t>
            </w:r>
          </w:p>
        </w:tc>
      </w:tr>
      <w:tr w:rsidR="000B61B1" w:rsidRPr="001B63E1" w14:paraId="491EB8CE" w14:textId="77777777" w:rsidTr="00586D17">
        <w:tc>
          <w:tcPr>
            <w:tcW w:w="10457" w:type="dxa"/>
          </w:tcPr>
          <w:p w14:paraId="237C7CAC" w14:textId="77777777" w:rsidR="000B61B1" w:rsidRPr="001B63E1" w:rsidRDefault="000B61B1" w:rsidP="009267C2">
            <w:pPr>
              <w:pStyle w:val="B1"/>
              <w:ind w:left="0" w:firstLine="0"/>
              <w:rPr>
                <w:b/>
                <w:bCs/>
                <w:i/>
                <w:iCs/>
                <w:u w:val="single"/>
                <w:lang w:eastAsia="zh-CN"/>
              </w:rPr>
            </w:pPr>
            <w:r w:rsidRPr="001B63E1">
              <w:rPr>
                <w:b/>
                <w:bCs/>
                <w:i/>
                <w:iCs/>
                <w:u w:val="single"/>
                <w:lang w:eastAsia="zh-CN"/>
              </w:rPr>
              <w:t>ICS</w:t>
            </w:r>
          </w:p>
          <w:p w14:paraId="4E77AEF1" w14:textId="6101AFB9" w:rsidR="00546836" w:rsidRPr="001B63E1" w:rsidRDefault="00546836" w:rsidP="00546836">
            <w:pPr>
              <w:pStyle w:val="B1"/>
              <w:ind w:left="0" w:firstLine="0"/>
              <w:rPr>
                <w:i/>
                <w:iCs/>
                <w:lang w:eastAsia="zh-CN"/>
              </w:rPr>
            </w:pPr>
            <w:r w:rsidRPr="001B63E1">
              <w:rPr>
                <w:i/>
                <w:iCs/>
                <w:lang w:eastAsia="zh-CN"/>
              </w:rPr>
              <w:t xml:space="preserve">For </w:t>
            </w:r>
            <w:r w:rsidR="00377941" w:rsidRPr="001B63E1">
              <w:rPr>
                <w:i/>
                <w:iCs/>
                <w:lang w:eastAsia="zh-CN"/>
              </w:rPr>
              <w:t xml:space="preserve">WA BS </w:t>
            </w:r>
            <w:r w:rsidRPr="001B63E1">
              <w:rPr>
                <w:i/>
                <w:iCs/>
                <w:lang w:eastAsia="zh-CN"/>
              </w:rPr>
              <w:t>ICS</w:t>
            </w:r>
            <w:r w:rsidRPr="001B63E1">
              <w:rPr>
                <w:i/>
                <w:iCs/>
                <w:lang w:eastAsia="zh-CN"/>
              </w:rPr>
              <w:t xml:space="preserve"> requirement:</w:t>
            </w:r>
          </w:p>
          <w:p w14:paraId="607F2CA4" w14:textId="3E88FAD4" w:rsidR="00546836" w:rsidRPr="001B63E1" w:rsidRDefault="00546836" w:rsidP="00546836">
            <w:pPr>
              <w:pStyle w:val="B1"/>
              <w:numPr>
                <w:ilvl w:val="0"/>
                <w:numId w:val="38"/>
              </w:numPr>
              <w:rPr>
                <w:i/>
                <w:iCs/>
                <w:lang w:eastAsia="zh-CN"/>
              </w:rPr>
            </w:pPr>
            <w:r w:rsidRPr="001B63E1">
              <w:rPr>
                <w:i/>
                <w:iCs/>
                <w:lang w:eastAsia="zh-CN"/>
              </w:rPr>
              <w:t>Interfering signal mean power (dBm)</w:t>
            </w:r>
            <w:r w:rsidR="00CA33B3" w:rsidRPr="001B63E1">
              <w:rPr>
                <w:i/>
                <w:iCs/>
                <w:lang w:eastAsia="zh-CN"/>
              </w:rPr>
              <w:t xml:space="preserve"> and type of interfering signal (RBs)</w:t>
            </w:r>
            <w:r w:rsidRPr="001B63E1">
              <w:rPr>
                <w:i/>
                <w:iCs/>
                <w:lang w:eastAsia="zh-CN"/>
              </w:rPr>
              <w:t>:</w:t>
            </w:r>
          </w:p>
          <w:p w14:paraId="09E0684C" w14:textId="481B7CBC" w:rsidR="00546836" w:rsidRPr="001B63E1" w:rsidRDefault="00546836" w:rsidP="00546836">
            <w:pPr>
              <w:pStyle w:val="B1"/>
              <w:numPr>
                <w:ilvl w:val="1"/>
                <w:numId w:val="37"/>
              </w:numPr>
              <w:rPr>
                <w:i/>
                <w:iCs/>
                <w:lang w:eastAsia="zh-CN"/>
              </w:rPr>
            </w:pPr>
            <w:r w:rsidRPr="001B63E1">
              <w:rPr>
                <w:i/>
                <w:iCs/>
                <w:lang w:eastAsia="zh-CN"/>
              </w:rPr>
              <w:t xml:space="preserve">Option 1: </w:t>
            </w:r>
            <w:r w:rsidRPr="001B63E1">
              <w:rPr>
                <w:i/>
                <w:iCs/>
                <w:lang w:eastAsia="zh-CN"/>
              </w:rPr>
              <w:t>-79.6</w:t>
            </w:r>
            <w:r w:rsidR="00CA33B3" w:rsidRPr="001B63E1">
              <w:rPr>
                <w:i/>
                <w:iCs/>
                <w:lang w:eastAsia="zh-CN"/>
              </w:rPr>
              <w:t xml:space="preserve"> and 15</w:t>
            </w:r>
          </w:p>
          <w:p w14:paraId="010DE17D" w14:textId="4F169A0C" w:rsidR="00546836" w:rsidRPr="001B63E1" w:rsidRDefault="00546836" w:rsidP="00546836">
            <w:pPr>
              <w:pStyle w:val="B1"/>
              <w:numPr>
                <w:ilvl w:val="1"/>
                <w:numId w:val="37"/>
              </w:numPr>
              <w:rPr>
                <w:i/>
                <w:iCs/>
                <w:lang w:eastAsia="zh-CN"/>
              </w:rPr>
            </w:pPr>
            <w:r w:rsidRPr="001B63E1">
              <w:rPr>
                <w:i/>
                <w:iCs/>
                <w:lang w:eastAsia="zh-CN"/>
              </w:rPr>
              <w:t xml:space="preserve">Option 2: </w:t>
            </w:r>
            <w:r w:rsidRPr="001B63E1">
              <w:rPr>
                <w:i/>
                <w:iCs/>
                <w:lang w:eastAsia="zh-CN"/>
              </w:rPr>
              <w:t>-80.6</w:t>
            </w:r>
            <w:r w:rsidR="00CA33B3" w:rsidRPr="001B63E1">
              <w:rPr>
                <w:i/>
                <w:iCs/>
                <w:lang w:eastAsia="zh-CN"/>
              </w:rPr>
              <w:t xml:space="preserve"> and 12</w:t>
            </w:r>
          </w:p>
          <w:p w14:paraId="14D4F744" w14:textId="11341431" w:rsidR="00546836" w:rsidRPr="001B63E1" w:rsidRDefault="00546836" w:rsidP="00CA33B3">
            <w:pPr>
              <w:pStyle w:val="B1"/>
              <w:numPr>
                <w:ilvl w:val="1"/>
                <w:numId w:val="37"/>
              </w:numPr>
              <w:rPr>
                <w:i/>
                <w:iCs/>
                <w:lang w:eastAsia="zh-CN"/>
              </w:rPr>
            </w:pPr>
            <w:r w:rsidRPr="001B63E1">
              <w:rPr>
                <w:i/>
                <w:iCs/>
                <w:lang w:eastAsia="zh-CN"/>
              </w:rPr>
              <w:t>Option 3: -81.4</w:t>
            </w:r>
            <w:r w:rsidR="00CA33B3" w:rsidRPr="001B63E1">
              <w:rPr>
                <w:i/>
                <w:iCs/>
                <w:lang w:eastAsia="zh-CN"/>
              </w:rPr>
              <w:t xml:space="preserve"> and 10</w:t>
            </w:r>
          </w:p>
        </w:tc>
      </w:tr>
    </w:tbl>
    <w:p w14:paraId="2D47B019" w14:textId="77777777" w:rsidR="00586D17" w:rsidRDefault="00586D17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2DBEFCEA" w14:textId="10CE7A54" w:rsidR="00586D17" w:rsidRDefault="00586D17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present our views on these RF requirements.</w:t>
      </w:r>
    </w:p>
    <w:p w14:paraId="3A24B266" w14:textId="77777777" w:rsidR="002939A7" w:rsidRPr="00627FD1" w:rsidRDefault="002939A7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lastRenderedPageBreak/>
        <w:t>2</w:t>
      </w:r>
      <w:r w:rsidR="009267C2">
        <w:t xml:space="preserve"> </w:t>
      </w:r>
      <w:r w:rsidR="001B434D">
        <w:t>Discussion</w:t>
      </w:r>
    </w:p>
    <w:p w14:paraId="0D4D142A" w14:textId="303206D3" w:rsidR="00D80973" w:rsidRPr="007B06EB" w:rsidRDefault="001B63E1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7B06EB">
        <w:rPr>
          <w:b/>
          <w:bCs/>
          <w:sz w:val="24"/>
          <w:szCs w:val="24"/>
          <w:u w:val="single"/>
          <w:lang w:eastAsia="zh-CN"/>
        </w:rPr>
        <w:t>A</w:t>
      </w:r>
      <w:r w:rsidR="00E41532" w:rsidRPr="007B06EB">
        <w:rPr>
          <w:b/>
          <w:bCs/>
          <w:sz w:val="24"/>
          <w:szCs w:val="24"/>
          <w:u w:val="single"/>
          <w:lang w:eastAsia="zh-CN"/>
        </w:rPr>
        <w:t>CS</w:t>
      </w:r>
    </w:p>
    <w:p w14:paraId="51060163" w14:textId="48FBD90E" w:rsidR="00E41532" w:rsidRDefault="00F6124A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For ACS, TR 38.817-2 illustrates the method to calculate the interferer offset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F6124A" w:rsidRPr="00F6124A" w14:paraId="69918187" w14:textId="77777777" w:rsidTr="00F6124A">
        <w:tc>
          <w:tcPr>
            <w:tcW w:w="10457" w:type="dxa"/>
          </w:tcPr>
          <w:p w14:paraId="07660736" w14:textId="77777777" w:rsidR="00F6124A" w:rsidRPr="00F6124A" w:rsidRDefault="00F6124A" w:rsidP="00F6124A">
            <w:pPr>
              <w:pStyle w:val="B1"/>
              <w:rPr>
                <w:i/>
                <w:iCs/>
                <w:sz w:val="18"/>
                <w:szCs w:val="18"/>
                <w:lang w:eastAsia="zh-CN"/>
              </w:rPr>
            </w:pPr>
            <w:r w:rsidRPr="00F6124A">
              <w:rPr>
                <w:i/>
                <w:iCs/>
                <w:sz w:val="18"/>
                <w:szCs w:val="18"/>
                <w:lang w:eastAsia="zh-CN"/>
              </w:rPr>
              <w:t xml:space="preserve">The required increment in frequency offset can be calculated by applying the following equation: </w:t>
            </w:r>
          </w:p>
          <w:p w14:paraId="702F442F" w14:textId="77777777" w:rsidR="00F6124A" w:rsidRPr="00F6124A" w:rsidRDefault="00F6124A" w:rsidP="00F6124A">
            <w:pPr>
              <w:pStyle w:val="B1"/>
              <w:ind w:firstLine="0"/>
              <w:rPr>
                <w:i/>
                <w:iCs/>
                <w:sz w:val="18"/>
                <w:szCs w:val="18"/>
                <w:lang w:eastAsia="zh-CN"/>
              </w:rPr>
            </w:pPr>
            <w:r w:rsidRPr="00F6124A">
              <w:rPr>
                <w:i/>
                <w:iCs/>
                <w:sz w:val="18"/>
                <w:szCs w:val="18"/>
                <w:lang w:eastAsia="zh-CN"/>
              </w:rPr>
              <w:object w:dxaOrig="4298" w:dyaOrig="630" w14:anchorId="322971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8" type="#_x0000_t75" style="width:214.9pt;height:31.5pt" o:ole="">
                  <v:imagedata r:id="rId8" o:title=""/>
                </v:shape>
                <o:OLEObject Type="Embed" ProgID="Equation.3" ShapeID="_x0000_i1058" DrawAspect="Content" ObjectID="_1823768120" r:id="rId9"/>
              </w:object>
            </w:r>
          </w:p>
          <w:p w14:paraId="6057A74C" w14:textId="77777777" w:rsidR="00F6124A" w:rsidRPr="00F6124A" w:rsidRDefault="00F6124A" w:rsidP="00F6124A">
            <w:pPr>
              <w:pStyle w:val="B1"/>
              <w:rPr>
                <w:i/>
                <w:iCs/>
                <w:sz w:val="18"/>
                <w:szCs w:val="18"/>
                <w:lang w:eastAsia="zh-CN"/>
              </w:rPr>
            </w:pPr>
            <w:r w:rsidRPr="00F6124A">
              <w:rPr>
                <w:i/>
                <w:iCs/>
                <w:sz w:val="18"/>
                <w:szCs w:val="18"/>
                <w:lang w:eastAsia="zh-CN"/>
              </w:rPr>
              <w:t>where</w:t>
            </w:r>
          </w:p>
          <w:p w14:paraId="1DBA01ED" w14:textId="77777777" w:rsidR="00F6124A" w:rsidRPr="00F6124A" w:rsidRDefault="00F6124A" w:rsidP="00F6124A">
            <w:pPr>
              <w:pStyle w:val="B1"/>
              <w:ind w:firstLine="0"/>
              <w:rPr>
                <w:i/>
                <w:iCs/>
                <w:sz w:val="18"/>
                <w:szCs w:val="18"/>
                <w:lang w:eastAsia="zh-CN"/>
              </w:rPr>
            </w:pPr>
            <w:r w:rsidRPr="00F6124A">
              <w:rPr>
                <w:i/>
                <w:iCs/>
                <w:sz w:val="18"/>
                <w:szCs w:val="18"/>
                <w:lang w:eastAsia="zh-CN"/>
              </w:rPr>
              <w:object w:dxaOrig="1440" w:dyaOrig="758" w14:anchorId="7B062862">
                <v:shape id="_x0000_i1059" type="#_x0000_t75" style="width:1in;height:37.9pt" o:ole="">
                  <v:imagedata r:id="rId10" o:title=""/>
                </v:shape>
                <o:OLEObject Type="Embed" ProgID="Equation.3" ShapeID="_x0000_i1059" DrawAspect="Content" ObjectID="_1823768121" r:id="rId11"/>
              </w:object>
            </w:r>
          </w:p>
          <w:p w14:paraId="03E8A97B" w14:textId="77777777" w:rsidR="00F6124A" w:rsidRPr="00F6124A" w:rsidRDefault="00F6124A" w:rsidP="00F6124A">
            <w:pPr>
              <w:pStyle w:val="B1"/>
              <w:rPr>
                <w:i/>
                <w:iCs/>
                <w:sz w:val="18"/>
                <w:szCs w:val="18"/>
                <w:lang w:eastAsia="zh-CN"/>
              </w:rPr>
            </w:pPr>
            <w:r w:rsidRPr="00F6124A">
              <w:rPr>
                <w:i/>
                <w:iCs/>
                <w:sz w:val="18"/>
                <w:szCs w:val="18"/>
                <w:lang w:eastAsia="zh-CN"/>
              </w:rPr>
              <w:t xml:space="preserve">   </w:t>
            </w:r>
            <w:r w:rsidRPr="00F6124A">
              <w:rPr>
                <w:i/>
                <w:iCs/>
                <w:sz w:val="18"/>
                <w:szCs w:val="18"/>
                <w:lang w:eastAsia="zh-CN"/>
              </w:rPr>
              <w:object w:dxaOrig="1215" w:dyaOrig="330" w14:anchorId="36482A05">
                <v:shape id="_x0000_i1060" type="#_x0000_t75" style="width:60.75pt;height:16.5pt" o:ole="">
                  <v:imagedata r:id="rId12" o:title=""/>
                </v:shape>
                <o:OLEObject Type="Embed" ProgID="Equation.3" ShapeID="_x0000_i1060" DrawAspect="Content" ObjectID="_1823768122" r:id="rId13"/>
              </w:object>
            </w:r>
          </w:p>
          <w:p w14:paraId="46CAB513" w14:textId="0FBA98FF" w:rsidR="00F6124A" w:rsidRPr="00F6124A" w:rsidRDefault="00F6124A" w:rsidP="00F6124A">
            <w:pPr>
              <w:pStyle w:val="B1"/>
              <w:ind w:left="0" w:firstLine="0"/>
              <w:rPr>
                <w:i/>
                <w:iCs/>
                <w:sz w:val="18"/>
                <w:szCs w:val="18"/>
                <w:lang w:eastAsia="zh-CN"/>
              </w:rPr>
            </w:pPr>
            <w:r w:rsidRPr="00F6124A">
              <w:rPr>
                <w:i/>
                <w:iCs/>
                <w:sz w:val="18"/>
                <w:szCs w:val="18"/>
                <w:lang w:eastAsia="zh-CN"/>
              </w:rPr>
              <w:t xml:space="preserve">and  </w:t>
            </w:r>
            <w:r w:rsidRPr="00F6124A">
              <w:rPr>
                <w:i/>
                <w:iCs/>
                <w:sz w:val="18"/>
                <w:szCs w:val="18"/>
                <w:lang w:eastAsia="zh-CN"/>
              </w:rPr>
              <w:object w:dxaOrig="788" w:dyaOrig="390" w14:anchorId="0980C362">
                <v:shape id="_x0000_i1061" type="#_x0000_t75" style="width:39.4pt;height:19.5pt" o:ole="">
                  <v:imagedata r:id="rId14" o:title=""/>
                </v:shape>
                <o:OLEObject Type="Embed" ProgID="Equation.3" ShapeID="_x0000_i1061" DrawAspect="Content" ObjectID="_1823768123" r:id="rId15"/>
              </w:object>
            </w:r>
            <w:r w:rsidRPr="00F6124A">
              <w:rPr>
                <w:i/>
                <w:iCs/>
                <w:sz w:val="18"/>
                <w:szCs w:val="18"/>
                <w:lang w:eastAsia="zh-CN"/>
              </w:rPr>
              <w:t xml:space="preserve"> is the nominal frequency offset (which is equal to half of the sum of the channel bandwidth of the wanted signal and the channel bandwidth of the interfering signal) and </w:t>
            </w:r>
            <w:r w:rsidRPr="00F6124A">
              <w:rPr>
                <w:i/>
                <w:iCs/>
                <w:sz w:val="18"/>
                <w:szCs w:val="18"/>
                <w:lang w:eastAsia="zh-CN"/>
              </w:rPr>
              <w:object w:dxaOrig="930" w:dyaOrig="390" w14:anchorId="2BD4379B">
                <v:shape id="_x0000_i1062" type="#_x0000_t75" style="width:46.5pt;height:19.5pt" o:ole="">
                  <v:imagedata r:id="rId16" o:title=""/>
                </v:shape>
                <o:OLEObject Type="Embed" ProgID="Equation.3" ShapeID="_x0000_i1062" DrawAspect="Content" ObjectID="_1823768124" r:id="rId17"/>
              </w:object>
            </w:r>
            <w:r w:rsidRPr="00F6124A">
              <w:rPr>
                <w:i/>
                <w:iCs/>
                <w:sz w:val="18"/>
                <w:szCs w:val="18"/>
                <w:lang w:eastAsia="zh-CN"/>
              </w:rPr>
              <w:t xml:space="preserve"> is the calculated offset increment.</w:t>
            </w:r>
          </w:p>
        </w:tc>
      </w:tr>
    </w:tbl>
    <w:p w14:paraId="4B68DC64" w14:textId="7D67C2D2" w:rsidR="00F6124A" w:rsidRDefault="00F6124A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case, x is 734, hence the offset of the interferer for ACS is 5.5125MHz – 6/2 MHz = 2.5125MHz.</w:t>
      </w:r>
    </w:p>
    <w:p w14:paraId="576A57AD" w14:textId="090A2C61" w:rsidR="00F6124A" w:rsidRPr="00F6124A" w:rsidRDefault="00F6124A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6124A">
        <w:rPr>
          <w:b/>
          <w:bCs/>
          <w:sz w:val="24"/>
          <w:szCs w:val="24"/>
          <w:lang w:eastAsia="zh-CN"/>
        </w:rPr>
        <w:t>Proposal 1: Set the interferer offset as 2.5125kHz, i.e., Option 1.</w:t>
      </w:r>
    </w:p>
    <w:p w14:paraId="5EA789FA" w14:textId="07BCAE4B" w:rsidR="00E41532" w:rsidRPr="00F17722" w:rsidRDefault="00E41532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F17722">
        <w:rPr>
          <w:b/>
          <w:bCs/>
          <w:sz w:val="24"/>
          <w:szCs w:val="24"/>
          <w:u w:val="single"/>
          <w:lang w:eastAsia="zh-CN"/>
        </w:rPr>
        <w:t>NBB</w:t>
      </w:r>
    </w:p>
    <w:p w14:paraId="5B8691CD" w14:textId="7FADC65B" w:rsidR="001B63E1" w:rsidRDefault="00F1772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For narrowband blocking, the following table shows the current specs:</w:t>
      </w:r>
    </w:p>
    <w:p w14:paraId="2ABD1E4C" w14:textId="192BDE61" w:rsidR="00F17722" w:rsidRDefault="00F1772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F17722">
        <w:drawing>
          <wp:inline distT="0" distB="0" distL="0" distR="0" wp14:anchorId="235AAD9B" wp14:editId="615B7BE7">
            <wp:extent cx="6646545" cy="2861945"/>
            <wp:effectExtent l="0" t="0" r="1905" b="0"/>
            <wp:docPr id="137490998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286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16163" w14:textId="638C7B4E" w:rsidR="00F17722" w:rsidRDefault="00F1772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Of these two open options, interferer BASE values for 6MHz channel bandwidth are different, while m values are the same. As </w:t>
      </w:r>
      <w:r w:rsidR="00FE78A7">
        <w:rPr>
          <w:sz w:val="24"/>
          <w:szCs w:val="24"/>
          <w:lang w:eastAsia="zh-CN"/>
        </w:rPr>
        <w:t xml:space="preserve">the same method to </w:t>
      </w:r>
      <w:r w:rsidR="00D153FC">
        <w:rPr>
          <w:sz w:val="24"/>
          <w:szCs w:val="24"/>
          <w:lang w:eastAsia="zh-CN"/>
        </w:rPr>
        <w:t>choose</w:t>
      </w:r>
      <w:r w:rsidR="00FE78A7">
        <w:rPr>
          <w:sz w:val="24"/>
          <w:szCs w:val="24"/>
          <w:lang w:eastAsia="zh-CN"/>
        </w:rPr>
        <w:t xml:space="preserve"> the base offset value in the early stage as in R4-1713293</w:t>
      </w:r>
      <w:r w:rsidR="00D153FC">
        <w:rPr>
          <w:sz w:val="24"/>
          <w:szCs w:val="24"/>
          <w:lang w:eastAsia="zh-CN"/>
        </w:rPr>
        <w:t>, the offset for 6MHz is the same as that for 7MHz, i.e., 355kHz.</w:t>
      </w:r>
    </w:p>
    <w:p w14:paraId="6E710097" w14:textId="003085DE" w:rsidR="00FE78A7" w:rsidRDefault="00FE78A7" w:rsidP="009267C2">
      <w:pPr>
        <w:pStyle w:val="B1"/>
        <w:ind w:left="0" w:firstLine="0"/>
        <w:rPr>
          <w:sz w:val="24"/>
          <w:szCs w:val="24"/>
          <w:lang w:eastAsia="zh-CN"/>
        </w:rPr>
      </w:pPr>
      <m:oMathPara>
        <m:oMath>
          <m:r>
            <w:rPr>
              <w:rFonts w:ascii="Cambria Math" w:hAnsi="Cambria Math"/>
              <w:lang w:val="en-US"/>
            </w:rPr>
            <m:t>offset=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0.5*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BW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channel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/>
                        </w:rPr>
                        <m:t>+350+7.5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15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0.5*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BW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channel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+350+7.5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15</m:t>
                  </m:r>
                </m:den>
              </m:f>
            </m:e>
          </m:d>
          <m:r>
            <w:rPr>
              <w:rFonts w:ascii="Cambria Math" w:hAnsi="Cambria Math"/>
              <w:lang w:val="en-US"/>
            </w:rPr>
            <m:t>*15</m:t>
          </m:r>
        </m:oMath>
      </m:oMathPara>
    </w:p>
    <w:p w14:paraId="14742E61" w14:textId="17A6EBE8" w:rsidR="00F17722" w:rsidRDefault="00F1772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3ECE6B6A" w14:textId="479C15E9" w:rsidR="00D153FC" w:rsidRPr="00D153FC" w:rsidRDefault="00D153FC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D153FC">
        <w:rPr>
          <w:b/>
          <w:bCs/>
          <w:sz w:val="24"/>
          <w:szCs w:val="24"/>
          <w:lang w:eastAsia="zh-CN"/>
        </w:rPr>
        <w:t xml:space="preserve">Proposal </w:t>
      </w:r>
      <w:r w:rsidR="00F6124A">
        <w:rPr>
          <w:b/>
          <w:bCs/>
          <w:sz w:val="24"/>
          <w:szCs w:val="24"/>
          <w:lang w:eastAsia="zh-CN"/>
        </w:rPr>
        <w:t>2</w:t>
      </w:r>
      <w:r w:rsidRPr="00D153FC">
        <w:rPr>
          <w:b/>
          <w:bCs/>
          <w:sz w:val="24"/>
          <w:szCs w:val="24"/>
          <w:lang w:eastAsia="zh-CN"/>
        </w:rPr>
        <w:t>: Set the base offset as 355kHz, i.e., Option 1, for narrowband blocking for 6MHz channel bandwidth.</w:t>
      </w:r>
    </w:p>
    <w:p w14:paraId="5CDD390C" w14:textId="6B4FEE07" w:rsidR="001B63E1" w:rsidRPr="00D71345" w:rsidRDefault="001B63E1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D71345">
        <w:rPr>
          <w:b/>
          <w:bCs/>
          <w:sz w:val="24"/>
          <w:szCs w:val="24"/>
          <w:u w:val="single"/>
          <w:lang w:eastAsia="zh-CN"/>
        </w:rPr>
        <w:t>Rx IMD</w:t>
      </w:r>
    </w:p>
    <w:p w14:paraId="4B53B1C2" w14:textId="56D3209D" w:rsidR="00C73ECE" w:rsidRDefault="00C73ECE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>The CW offset and NR interferer offset has the following relationship:</w:t>
      </w:r>
    </w:p>
    <w:p w14:paraId="4981F21B" w14:textId="075531A3" w:rsidR="00C73ECE" w:rsidRDefault="00C73ECE" w:rsidP="00D71345">
      <w:pPr>
        <w:pStyle w:val="B1"/>
        <w:ind w:left="0" w:firstLine="0"/>
        <w:jc w:val="center"/>
        <w:rPr>
          <w:sz w:val="24"/>
          <w:szCs w:val="24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eastAsia="zh-CN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  <w:lang w:eastAsia="zh-CN"/>
              </w:rPr>
              <m:t>CW</m:t>
            </m:r>
          </m:sub>
        </m:sSub>
        <m:r>
          <w:rPr>
            <w:rFonts w:ascii="Cambria Math" w:hAnsi="Cambria Math"/>
            <w:sz w:val="24"/>
            <w:szCs w:val="24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∆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NR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  <w:lang w:eastAsia="zh-CN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eastAsia="zh-CN"/>
              </w:rPr>
              <m:t>TBC</m:t>
            </m:r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  <w:lang w:eastAsia="zh-CN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eastAsia="zh-CN"/>
              </w:rPr>
              <m:t>CBW+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TBC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>int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4</m:t>
            </m:r>
          </m:den>
        </m:f>
      </m:oMath>
      <w:r w:rsidR="00D71345">
        <w:rPr>
          <w:sz w:val="24"/>
          <w:szCs w:val="24"/>
          <w:lang w:eastAsia="zh-CN"/>
        </w:rPr>
        <w:t xml:space="preserve">                    (1)</w:t>
      </w:r>
    </w:p>
    <w:p w14:paraId="5844F095" w14:textId="6B9D4092" w:rsidR="001B63E1" w:rsidRDefault="001B63E1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It is quite straightforward to calculate the CW offset </w:t>
      </w:r>
      <w:r w:rsidR="00C73ECE">
        <w:rPr>
          <w:sz w:val="24"/>
          <w:szCs w:val="24"/>
          <w:lang w:eastAsia="zh-CN"/>
        </w:rPr>
        <w:t xml:space="preserve">according to the above </w:t>
      </w:r>
      <w:r w:rsidR="00D71345">
        <w:rPr>
          <w:sz w:val="24"/>
          <w:szCs w:val="24"/>
          <w:lang w:eastAsia="zh-CN"/>
        </w:rPr>
        <w:t>Eq. (1)</w:t>
      </w:r>
      <w:r w:rsidR="00C73ECE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as the following table, which indicates 7.475MHz:</w:t>
      </w:r>
    </w:p>
    <w:p w14:paraId="75422A61" w14:textId="479B9277" w:rsidR="001B63E1" w:rsidRDefault="001B63E1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1B63E1">
        <w:drawing>
          <wp:inline distT="0" distB="0" distL="0" distR="0" wp14:anchorId="085D2815" wp14:editId="37AA83E1">
            <wp:extent cx="6646545" cy="1424940"/>
            <wp:effectExtent l="0" t="0" r="1905" b="3810"/>
            <wp:docPr id="14870818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F82EB" w14:textId="4A015766" w:rsidR="001B63E1" w:rsidRPr="001B63E1" w:rsidRDefault="001B63E1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B63E1">
        <w:rPr>
          <w:b/>
          <w:bCs/>
          <w:sz w:val="24"/>
          <w:szCs w:val="24"/>
          <w:lang w:eastAsia="zh-CN"/>
        </w:rPr>
        <w:t xml:space="preserve">Proposal </w:t>
      </w:r>
      <w:r w:rsidR="00F6124A">
        <w:rPr>
          <w:b/>
          <w:bCs/>
          <w:sz w:val="24"/>
          <w:szCs w:val="24"/>
          <w:lang w:eastAsia="zh-CN"/>
        </w:rPr>
        <w:t>3</w:t>
      </w:r>
      <w:r w:rsidRPr="001B63E1">
        <w:rPr>
          <w:b/>
          <w:bCs/>
          <w:sz w:val="24"/>
          <w:szCs w:val="24"/>
          <w:lang w:eastAsia="zh-CN"/>
        </w:rPr>
        <w:t xml:space="preserve">: Set CW offset as </w:t>
      </w:r>
      <w:r w:rsidRPr="00E41532">
        <w:rPr>
          <w:b/>
          <w:bCs/>
          <w:i/>
          <w:iCs/>
          <w:sz w:val="24"/>
          <w:szCs w:val="24"/>
          <w:lang w:eastAsia="zh-CN"/>
        </w:rPr>
        <w:t>7.475MHz</w:t>
      </w:r>
      <w:r w:rsidRPr="001B63E1">
        <w:rPr>
          <w:b/>
          <w:bCs/>
          <w:sz w:val="24"/>
          <w:szCs w:val="24"/>
          <w:lang w:eastAsia="zh-CN"/>
        </w:rPr>
        <w:t xml:space="preserve"> for intermodulation requirement for </w:t>
      </w:r>
      <w:r w:rsidRPr="00E41532">
        <w:rPr>
          <w:b/>
          <w:bCs/>
          <w:i/>
          <w:iCs/>
          <w:sz w:val="24"/>
          <w:szCs w:val="24"/>
          <w:lang w:eastAsia="zh-CN"/>
        </w:rPr>
        <w:t>6MHz</w:t>
      </w:r>
      <w:r w:rsidRPr="001B63E1">
        <w:rPr>
          <w:b/>
          <w:bCs/>
          <w:sz w:val="24"/>
          <w:szCs w:val="24"/>
          <w:lang w:eastAsia="zh-CN"/>
        </w:rPr>
        <w:t xml:space="preserve"> channel bandwidth.</w:t>
      </w:r>
    </w:p>
    <w:p w14:paraId="66C5110A" w14:textId="77777777" w:rsidR="00D71345" w:rsidRDefault="00B75768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For narrowband </w:t>
      </w:r>
      <w:r w:rsidR="00C73ECE">
        <w:rPr>
          <w:sz w:val="24"/>
          <w:szCs w:val="24"/>
          <w:lang w:eastAsia="zh-CN"/>
        </w:rPr>
        <w:t>intermodulation, the</w:t>
      </w:r>
      <w:r w:rsidR="00D71345">
        <w:rPr>
          <w:sz w:val="24"/>
          <w:szCs w:val="24"/>
          <w:lang w:eastAsia="zh-CN"/>
        </w:rPr>
        <w:t xml:space="preserve"> offsets of CW and single RB interferer should also meet Eq. (1). Of the two options only Option 1 satisfies the equation.</w:t>
      </w:r>
    </w:p>
    <w:p w14:paraId="4624B550" w14:textId="3082B009" w:rsidR="001B63E1" w:rsidRPr="00D71345" w:rsidRDefault="00D71345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D71345">
        <w:rPr>
          <w:b/>
          <w:bCs/>
          <w:sz w:val="24"/>
          <w:szCs w:val="24"/>
          <w:lang w:eastAsia="zh-CN"/>
        </w:rPr>
        <w:t xml:space="preserve">Proposal </w:t>
      </w:r>
      <w:r w:rsidR="00F6124A">
        <w:rPr>
          <w:b/>
          <w:bCs/>
          <w:sz w:val="24"/>
          <w:szCs w:val="24"/>
          <w:lang w:eastAsia="zh-CN"/>
        </w:rPr>
        <w:t>4</w:t>
      </w:r>
      <w:r w:rsidRPr="00D71345">
        <w:rPr>
          <w:b/>
          <w:bCs/>
          <w:sz w:val="24"/>
          <w:szCs w:val="24"/>
          <w:lang w:eastAsia="zh-CN"/>
        </w:rPr>
        <w:t xml:space="preserve">: Set CW offset as </w:t>
      </w:r>
      <w:r w:rsidRPr="00D71345">
        <w:rPr>
          <w:b/>
          <w:bCs/>
          <w:i/>
          <w:iCs/>
          <w:sz w:val="24"/>
          <w:szCs w:val="24"/>
          <w:lang w:eastAsia="zh-CN"/>
        </w:rPr>
        <w:t>425kHz</w:t>
      </w:r>
      <w:r w:rsidRPr="00D71345">
        <w:rPr>
          <w:b/>
          <w:bCs/>
          <w:sz w:val="24"/>
          <w:szCs w:val="24"/>
          <w:lang w:eastAsia="zh-CN"/>
        </w:rPr>
        <w:t xml:space="preserve"> and offset of single RB interferer as </w:t>
      </w:r>
      <w:r w:rsidRPr="00D71345">
        <w:rPr>
          <w:b/>
          <w:bCs/>
          <w:i/>
          <w:iCs/>
          <w:sz w:val="24"/>
          <w:szCs w:val="24"/>
          <w:lang w:eastAsia="zh-CN"/>
        </w:rPr>
        <w:t>1240kHz</w:t>
      </w:r>
      <w:r w:rsidRPr="00D71345">
        <w:rPr>
          <w:b/>
          <w:bCs/>
          <w:sz w:val="24"/>
          <w:szCs w:val="24"/>
          <w:lang w:eastAsia="zh-CN"/>
        </w:rPr>
        <w:t>, i.e., Option 1.</w:t>
      </w:r>
    </w:p>
    <w:p w14:paraId="194D0415" w14:textId="560A1E5F" w:rsidR="001B63E1" w:rsidRPr="00F6124A" w:rsidRDefault="00D71345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  <w:r w:rsidRPr="00F6124A">
        <w:rPr>
          <w:b/>
          <w:bCs/>
          <w:sz w:val="24"/>
          <w:szCs w:val="24"/>
          <w:u w:val="single"/>
          <w:lang w:eastAsia="zh-CN"/>
        </w:rPr>
        <w:t>ICS</w:t>
      </w:r>
    </w:p>
    <w:p w14:paraId="6582C9DE" w14:textId="7F274ADB" w:rsidR="00D71345" w:rsidRDefault="00E4153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Of the three options for the interfering signal, Option 1 takes the same power level and number of RBs as 7MHz channel bandwidth as illustrated in the table below, and Option 3 the same as 5MHz channel bandwidth, while Option 2 goes in between these two options, which is a reasonable choice in our view.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E41532" w14:paraId="71F937EC" w14:textId="77777777" w:rsidTr="00C25E3A">
        <w:trPr>
          <w:cantSplit/>
          <w:jc w:val="center"/>
        </w:trPr>
        <w:tc>
          <w:tcPr>
            <w:tcW w:w="1604" w:type="dxa"/>
          </w:tcPr>
          <w:p w14:paraId="312CFC88" w14:textId="77777777" w:rsidR="00E41532" w:rsidRDefault="00E41532" w:rsidP="00C25E3A">
            <w:pPr>
              <w:pStyle w:val="TAH"/>
              <w:rPr>
                <w:lang w:val="en-US" w:eastAsia="zh-CN"/>
              </w:rPr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605" w:type="dxa"/>
          </w:tcPr>
          <w:p w14:paraId="25E0AEBF" w14:textId="77777777" w:rsidR="00E41532" w:rsidRDefault="00E41532" w:rsidP="00C25E3A">
            <w:pPr>
              <w:pStyle w:val="TAH"/>
              <w:rPr>
                <w:lang w:val="en-US" w:eastAsia="zh-CN"/>
              </w:rPr>
            </w:pPr>
            <w:r w:rsidRPr="00F95B02">
              <w:t>Subcarrier spacing (kHz)</w:t>
            </w:r>
          </w:p>
        </w:tc>
        <w:tc>
          <w:tcPr>
            <w:tcW w:w="1605" w:type="dxa"/>
          </w:tcPr>
          <w:p w14:paraId="379C97D9" w14:textId="77777777" w:rsidR="00E41532" w:rsidRDefault="00E41532" w:rsidP="00C25E3A">
            <w:pPr>
              <w:pStyle w:val="TAH"/>
              <w:rPr>
                <w:lang w:val="en-US" w:eastAsia="zh-CN"/>
              </w:rPr>
            </w:pPr>
            <w:r w:rsidRPr="00F95B02">
              <w:t>Reference measurement channel</w:t>
            </w:r>
          </w:p>
        </w:tc>
        <w:tc>
          <w:tcPr>
            <w:tcW w:w="1605" w:type="dxa"/>
          </w:tcPr>
          <w:p w14:paraId="0D7A3E18" w14:textId="77777777" w:rsidR="00E41532" w:rsidRDefault="00E41532" w:rsidP="00C25E3A">
            <w:pPr>
              <w:pStyle w:val="TAH"/>
              <w:rPr>
                <w:lang w:val="en-US" w:eastAsia="zh-CN"/>
              </w:rPr>
            </w:pPr>
            <w:r w:rsidRPr="00F95B02">
              <w:t>Wanted signal mean power (dBm)</w:t>
            </w:r>
          </w:p>
        </w:tc>
        <w:tc>
          <w:tcPr>
            <w:tcW w:w="1605" w:type="dxa"/>
          </w:tcPr>
          <w:p w14:paraId="25ACE587" w14:textId="77777777" w:rsidR="00E41532" w:rsidRDefault="00E41532" w:rsidP="00C25E3A">
            <w:pPr>
              <w:pStyle w:val="TAH"/>
              <w:rPr>
                <w:lang w:val="en-US" w:eastAsia="zh-CN"/>
              </w:rPr>
            </w:pPr>
            <w:r w:rsidRPr="00F95B02">
              <w:t>Interfering signal mean power (dBm)</w:t>
            </w:r>
          </w:p>
        </w:tc>
        <w:tc>
          <w:tcPr>
            <w:tcW w:w="1605" w:type="dxa"/>
          </w:tcPr>
          <w:p w14:paraId="74EE3878" w14:textId="77777777" w:rsidR="00E41532" w:rsidRDefault="00E41532" w:rsidP="00C25E3A">
            <w:pPr>
              <w:pStyle w:val="TAH"/>
              <w:rPr>
                <w:lang w:val="en-US" w:eastAsia="zh-CN"/>
              </w:rPr>
            </w:pPr>
            <w:r w:rsidRPr="00F95B02">
              <w:t>Type of interfering signal</w:t>
            </w:r>
          </w:p>
        </w:tc>
      </w:tr>
      <w:tr w:rsidR="00E41532" w14:paraId="71ED0633" w14:textId="77777777" w:rsidTr="00C25E3A">
        <w:trPr>
          <w:cantSplit/>
          <w:jc w:val="center"/>
        </w:trPr>
        <w:tc>
          <w:tcPr>
            <w:tcW w:w="1604" w:type="dxa"/>
            <w:vAlign w:val="center"/>
          </w:tcPr>
          <w:p w14:paraId="00E33AF8" w14:textId="77777777" w:rsidR="00E41532" w:rsidRDefault="00E41532" w:rsidP="00C25E3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1605" w:type="dxa"/>
            <w:vAlign w:val="center"/>
          </w:tcPr>
          <w:p w14:paraId="2859F4AB" w14:textId="77777777" w:rsidR="00E41532" w:rsidRDefault="00E41532" w:rsidP="00C25E3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1605" w:type="dxa"/>
            <w:vAlign w:val="center"/>
          </w:tcPr>
          <w:p w14:paraId="1E0BFCEC" w14:textId="77777777" w:rsidR="00E41532" w:rsidRDefault="00E41532" w:rsidP="00C25E3A">
            <w:pPr>
              <w:pStyle w:val="TAC"/>
              <w:rPr>
                <w:rFonts w:eastAsia="SimSun"/>
                <w:lang w:val="en-US" w:eastAsia="zh-CN"/>
              </w:rPr>
            </w:pPr>
            <w:r>
              <w:t>G-FR1-A1-</w:t>
            </w:r>
            <w:r>
              <w:rPr>
                <w:rFonts w:eastAsia="SimSun" w:hint="eastAsia"/>
                <w:lang w:val="en-US" w:eastAsia="zh-CN"/>
              </w:rPr>
              <w:t>20</w:t>
            </w:r>
          </w:p>
        </w:tc>
        <w:tc>
          <w:tcPr>
            <w:tcW w:w="1605" w:type="dxa"/>
            <w:vAlign w:val="center"/>
          </w:tcPr>
          <w:p w14:paraId="4CF29C93" w14:textId="77777777" w:rsidR="00E41532" w:rsidRDefault="00E41532" w:rsidP="00C25E3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-102.8</w:t>
            </w:r>
          </w:p>
        </w:tc>
        <w:tc>
          <w:tcPr>
            <w:tcW w:w="1605" w:type="dxa"/>
            <w:vAlign w:val="center"/>
          </w:tcPr>
          <w:p w14:paraId="126D8364" w14:textId="77777777" w:rsidR="00E41532" w:rsidRDefault="00E41532" w:rsidP="00C25E3A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-83.6</w:t>
            </w:r>
          </w:p>
        </w:tc>
        <w:tc>
          <w:tcPr>
            <w:tcW w:w="1605" w:type="dxa"/>
            <w:vAlign w:val="center"/>
          </w:tcPr>
          <w:p w14:paraId="0E56562B" w14:textId="77777777" w:rsidR="00E41532" w:rsidRDefault="00E41532" w:rsidP="00C25E3A">
            <w:pPr>
              <w:pStyle w:val="TAC"/>
            </w:pPr>
            <w:r>
              <w:t>DFT-s-OFDM</w:t>
            </w:r>
            <w:r>
              <w:rPr>
                <w:rFonts w:eastAsia="SimSun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 w14:paraId="21346400" w14:textId="77777777" w:rsidR="00E41532" w:rsidRDefault="00E41532" w:rsidP="00C25E3A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6</w:t>
            </w:r>
            <w:r>
              <w:t xml:space="preserve"> </w:t>
            </w:r>
            <w:r>
              <w:rPr>
                <w:lang w:eastAsia="zh-CN"/>
              </w:rPr>
              <w:t>RBs</w:t>
            </w:r>
          </w:p>
        </w:tc>
      </w:tr>
      <w:tr w:rsidR="00E41532" w14:paraId="4EBEE5BE" w14:textId="77777777" w:rsidTr="00C25E3A">
        <w:trPr>
          <w:cantSplit/>
          <w:jc w:val="center"/>
        </w:trPr>
        <w:tc>
          <w:tcPr>
            <w:tcW w:w="1604" w:type="dxa"/>
            <w:vAlign w:val="center"/>
          </w:tcPr>
          <w:p w14:paraId="2D13C731" w14:textId="77777777" w:rsidR="00E41532" w:rsidRDefault="00E41532" w:rsidP="00C25E3A">
            <w:pPr>
              <w:pStyle w:val="TAC"/>
              <w:rPr>
                <w:lang w:val="en-US" w:eastAsia="zh-CN"/>
              </w:rPr>
            </w:pPr>
            <w:r w:rsidRPr="00F95B02">
              <w:t>5</w:t>
            </w:r>
          </w:p>
        </w:tc>
        <w:tc>
          <w:tcPr>
            <w:tcW w:w="1605" w:type="dxa"/>
            <w:vAlign w:val="center"/>
          </w:tcPr>
          <w:p w14:paraId="6ACD7598" w14:textId="77777777" w:rsidR="00E41532" w:rsidRDefault="00E41532" w:rsidP="00C25E3A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67253D68" w14:textId="77777777" w:rsidR="00E41532" w:rsidRDefault="00E41532" w:rsidP="00C25E3A">
            <w:pPr>
              <w:pStyle w:val="TAC"/>
              <w:rPr>
                <w:lang w:val="en-US" w:eastAsia="zh-CN"/>
              </w:rPr>
            </w:pPr>
            <w:r w:rsidRPr="00F95B02">
              <w:t>G-FR1-A1-7</w:t>
            </w:r>
          </w:p>
        </w:tc>
        <w:tc>
          <w:tcPr>
            <w:tcW w:w="1605" w:type="dxa"/>
            <w:vAlign w:val="center"/>
          </w:tcPr>
          <w:p w14:paraId="1AB19BEB" w14:textId="77777777" w:rsidR="00E41532" w:rsidRDefault="00E41532" w:rsidP="00C25E3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 w14:paraId="2AB757BF" w14:textId="77777777" w:rsidR="00E41532" w:rsidRDefault="00E41532" w:rsidP="00C25E3A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-81.4</w:t>
            </w:r>
          </w:p>
        </w:tc>
        <w:tc>
          <w:tcPr>
            <w:tcW w:w="1605" w:type="dxa"/>
            <w:vAlign w:val="center"/>
          </w:tcPr>
          <w:p w14:paraId="56ADF7E7" w14:textId="77777777" w:rsidR="00E41532" w:rsidRPr="00F95B02" w:rsidRDefault="00E41532" w:rsidP="00C25E3A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6B0C37A0" w14:textId="77777777" w:rsidR="00E41532" w:rsidRDefault="00E41532" w:rsidP="00C25E3A">
            <w:pPr>
              <w:pStyle w:val="TAC"/>
              <w:rPr>
                <w:lang w:val="en-US" w:eastAsia="zh-CN"/>
              </w:rPr>
            </w:pPr>
            <w:r w:rsidRPr="00F95B02">
              <w:t xml:space="preserve">10 </w:t>
            </w:r>
            <w:r w:rsidRPr="00F95B02">
              <w:rPr>
                <w:lang w:eastAsia="zh-CN"/>
              </w:rPr>
              <w:t>RBs</w:t>
            </w:r>
          </w:p>
        </w:tc>
      </w:tr>
      <w:tr w:rsidR="00E41532" w:rsidRPr="00F95B02" w14:paraId="08EAE53B" w14:textId="77777777" w:rsidTr="00C25E3A">
        <w:trPr>
          <w:cantSplit/>
          <w:jc w:val="center"/>
        </w:trPr>
        <w:tc>
          <w:tcPr>
            <w:tcW w:w="1604" w:type="dxa"/>
            <w:vAlign w:val="center"/>
          </w:tcPr>
          <w:p w14:paraId="0C80842A" w14:textId="77777777" w:rsidR="00E41532" w:rsidRPr="00F95B02" w:rsidRDefault="00E41532" w:rsidP="00C25E3A">
            <w:pPr>
              <w:pStyle w:val="TAC"/>
            </w:pPr>
            <w:r>
              <w:t>7</w:t>
            </w:r>
          </w:p>
        </w:tc>
        <w:tc>
          <w:tcPr>
            <w:tcW w:w="1605" w:type="dxa"/>
            <w:vAlign w:val="center"/>
          </w:tcPr>
          <w:p w14:paraId="395B0671" w14:textId="77777777" w:rsidR="00E41532" w:rsidRPr="00F95B02" w:rsidRDefault="00E41532" w:rsidP="00C25E3A">
            <w:pPr>
              <w:pStyle w:val="TAC"/>
            </w:pPr>
            <w:r>
              <w:t>15</w:t>
            </w:r>
          </w:p>
        </w:tc>
        <w:tc>
          <w:tcPr>
            <w:tcW w:w="1605" w:type="dxa"/>
            <w:vAlign w:val="center"/>
          </w:tcPr>
          <w:p w14:paraId="7412E5F4" w14:textId="77777777" w:rsidR="00E41532" w:rsidRPr="00F95B02" w:rsidRDefault="00E41532" w:rsidP="00C25E3A">
            <w:pPr>
              <w:pStyle w:val="TAC"/>
            </w:pPr>
            <w:r w:rsidRPr="00F95B02">
              <w:t>G-FR1-A1-7</w:t>
            </w:r>
          </w:p>
        </w:tc>
        <w:tc>
          <w:tcPr>
            <w:tcW w:w="1605" w:type="dxa"/>
            <w:vAlign w:val="center"/>
          </w:tcPr>
          <w:p w14:paraId="140CB7BB" w14:textId="77777777" w:rsidR="00E41532" w:rsidRPr="00F95B02" w:rsidRDefault="00E41532" w:rsidP="00C25E3A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 w14:paraId="46F13E99" w14:textId="77777777" w:rsidR="00E41532" w:rsidRPr="00F95B02" w:rsidRDefault="00E41532" w:rsidP="00C25E3A">
            <w:pPr>
              <w:pStyle w:val="TAC"/>
              <w:rPr>
                <w:rFonts w:cs="Arial"/>
                <w:szCs w:val="18"/>
              </w:rPr>
            </w:pPr>
            <w:r>
              <w:rPr>
                <w:rFonts w:cs="v5.0.0"/>
                <w:lang w:eastAsia="zh-CN"/>
              </w:rPr>
              <w:t>-79.6</w:t>
            </w:r>
          </w:p>
        </w:tc>
        <w:tc>
          <w:tcPr>
            <w:tcW w:w="1605" w:type="dxa"/>
            <w:vAlign w:val="center"/>
          </w:tcPr>
          <w:p w14:paraId="2FFB603B" w14:textId="77777777" w:rsidR="00E41532" w:rsidRPr="00F95B02" w:rsidRDefault="00E41532" w:rsidP="00C25E3A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59A77972" w14:textId="77777777" w:rsidR="00E41532" w:rsidRPr="00F95B02" w:rsidRDefault="00E41532" w:rsidP="00C25E3A">
            <w:pPr>
              <w:pStyle w:val="TAC"/>
            </w:pPr>
            <w:r w:rsidRPr="00F95B02">
              <w:t>1</w:t>
            </w:r>
            <w:r>
              <w:t>5</w:t>
            </w:r>
            <w:r w:rsidRPr="00F95B02">
              <w:t xml:space="preserve"> </w:t>
            </w:r>
            <w:r w:rsidRPr="00F95B02">
              <w:rPr>
                <w:lang w:eastAsia="zh-CN"/>
              </w:rPr>
              <w:t>RBs</w:t>
            </w:r>
          </w:p>
        </w:tc>
      </w:tr>
      <w:tr w:rsidR="00E41532" w14:paraId="390A3813" w14:textId="77777777" w:rsidTr="00C25E3A">
        <w:trPr>
          <w:cantSplit/>
          <w:jc w:val="center"/>
        </w:trPr>
        <w:tc>
          <w:tcPr>
            <w:tcW w:w="1604" w:type="dxa"/>
            <w:vAlign w:val="center"/>
          </w:tcPr>
          <w:p w14:paraId="3668C19B" w14:textId="77777777" w:rsidR="00E41532" w:rsidRDefault="00E41532" w:rsidP="00C25E3A">
            <w:pPr>
              <w:pStyle w:val="TAC"/>
              <w:rPr>
                <w:lang w:val="en-US" w:eastAsia="zh-CN"/>
              </w:rPr>
            </w:pPr>
            <w:r w:rsidRPr="00F95B02">
              <w:t>10,</w:t>
            </w:r>
            <w:r>
              <w:t xml:space="preserve"> </w:t>
            </w:r>
            <w:r w:rsidRPr="00F95B02">
              <w:t>15,</w:t>
            </w:r>
            <w:r>
              <w:t xml:space="preserve"> </w:t>
            </w:r>
            <w:r w:rsidRPr="00F95B02">
              <w:t>20,</w:t>
            </w:r>
            <w:r>
              <w:t xml:space="preserve"> </w:t>
            </w:r>
            <w:r w:rsidRPr="00F95B02">
              <w:t>25</w:t>
            </w:r>
            <w:r w:rsidRPr="00F95B02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95B02">
              <w:rPr>
                <w:lang w:eastAsia="zh-CN"/>
              </w:rPr>
              <w:t>30</w:t>
            </w:r>
            <w:r>
              <w:rPr>
                <w:lang w:eastAsia="zh-CN"/>
              </w:rPr>
              <w:t>, 35</w:t>
            </w:r>
          </w:p>
        </w:tc>
        <w:tc>
          <w:tcPr>
            <w:tcW w:w="1605" w:type="dxa"/>
            <w:vAlign w:val="center"/>
          </w:tcPr>
          <w:p w14:paraId="6BD8217C" w14:textId="77777777" w:rsidR="00E41532" w:rsidRDefault="00E41532" w:rsidP="00C25E3A">
            <w:pPr>
              <w:pStyle w:val="TAC"/>
              <w:rPr>
                <w:lang w:val="en-US" w:eastAsia="zh-CN"/>
              </w:rPr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5D898B81" w14:textId="77777777" w:rsidR="00E41532" w:rsidRDefault="00E41532" w:rsidP="00C25E3A">
            <w:pPr>
              <w:pStyle w:val="TAC"/>
              <w:rPr>
                <w:lang w:val="en-US" w:eastAsia="zh-CN"/>
              </w:rPr>
            </w:pPr>
            <w:r w:rsidRPr="00F95B02">
              <w:t>G-FR1-A1-1</w:t>
            </w:r>
          </w:p>
        </w:tc>
        <w:tc>
          <w:tcPr>
            <w:tcW w:w="1605" w:type="dxa"/>
            <w:vAlign w:val="center"/>
          </w:tcPr>
          <w:p w14:paraId="00B9BEA4" w14:textId="77777777" w:rsidR="00E41532" w:rsidRDefault="00E41532" w:rsidP="00C25E3A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lang w:eastAsia="zh-CN"/>
              </w:rPr>
              <w:t>-98.7</w:t>
            </w:r>
          </w:p>
        </w:tc>
        <w:tc>
          <w:tcPr>
            <w:tcW w:w="1605" w:type="dxa"/>
            <w:vAlign w:val="center"/>
          </w:tcPr>
          <w:p w14:paraId="70D346D5" w14:textId="77777777" w:rsidR="00E41532" w:rsidRDefault="00E41532" w:rsidP="00C25E3A">
            <w:pPr>
              <w:pStyle w:val="TAC"/>
              <w:rPr>
                <w:lang w:val="en-US" w:eastAsia="zh-CN"/>
              </w:rPr>
            </w:pPr>
            <w:r w:rsidRPr="00F95B02">
              <w:rPr>
                <w:rFonts w:cs="Arial"/>
                <w:szCs w:val="18"/>
              </w:rPr>
              <w:t>-77.4</w:t>
            </w:r>
          </w:p>
        </w:tc>
        <w:tc>
          <w:tcPr>
            <w:tcW w:w="1605" w:type="dxa"/>
            <w:vAlign w:val="center"/>
          </w:tcPr>
          <w:p w14:paraId="74514E7D" w14:textId="77777777" w:rsidR="00E41532" w:rsidRPr="00F95B02" w:rsidRDefault="00E41532" w:rsidP="00C25E3A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>,</w:t>
            </w:r>
          </w:p>
          <w:p w14:paraId="6E3D198D" w14:textId="77777777" w:rsidR="00E41532" w:rsidRDefault="00E41532" w:rsidP="00C25E3A">
            <w:pPr>
              <w:pStyle w:val="TAC"/>
              <w:rPr>
                <w:lang w:val="en-US" w:eastAsia="zh-CN"/>
              </w:rPr>
            </w:pPr>
            <w:r w:rsidRPr="00F95B02">
              <w:t xml:space="preserve">25 </w:t>
            </w:r>
            <w:r w:rsidRPr="00F95B02">
              <w:rPr>
                <w:lang w:eastAsia="zh-CN"/>
              </w:rPr>
              <w:t>RBs</w:t>
            </w:r>
          </w:p>
        </w:tc>
      </w:tr>
      <w:tr w:rsidR="00E41532" w:rsidRPr="00F95B02" w14:paraId="487FE3CF" w14:textId="77777777" w:rsidTr="00C25E3A">
        <w:trPr>
          <w:cantSplit/>
          <w:jc w:val="center"/>
        </w:trPr>
        <w:tc>
          <w:tcPr>
            <w:tcW w:w="1604" w:type="dxa"/>
            <w:vAlign w:val="center"/>
          </w:tcPr>
          <w:p w14:paraId="58160280" w14:textId="77777777" w:rsidR="00E41532" w:rsidRPr="00F95B02" w:rsidRDefault="00E41532" w:rsidP="00C25E3A">
            <w:pPr>
              <w:pStyle w:val="TAC"/>
            </w:pPr>
            <w:r w:rsidRPr="00F95B02">
              <w:t>40,</w:t>
            </w:r>
            <w:r>
              <w:t xml:space="preserve"> 45, </w:t>
            </w:r>
            <w:r w:rsidRPr="00F95B02">
              <w:t>50</w:t>
            </w:r>
          </w:p>
        </w:tc>
        <w:tc>
          <w:tcPr>
            <w:tcW w:w="1605" w:type="dxa"/>
            <w:vAlign w:val="center"/>
          </w:tcPr>
          <w:p w14:paraId="5F6ABAEB" w14:textId="77777777" w:rsidR="00E41532" w:rsidRPr="00F95B02" w:rsidRDefault="00E41532" w:rsidP="00C25E3A">
            <w:pPr>
              <w:pStyle w:val="TAC"/>
            </w:pPr>
            <w:r w:rsidRPr="00F95B02">
              <w:t>15</w:t>
            </w:r>
          </w:p>
        </w:tc>
        <w:tc>
          <w:tcPr>
            <w:tcW w:w="1605" w:type="dxa"/>
            <w:vAlign w:val="center"/>
          </w:tcPr>
          <w:p w14:paraId="1C91C215" w14:textId="77777777" w:rsidR="00E41532" w:rsidRPr="00F95B02" w:rsidRDefault="00E41532" w:rsidP="00C25E3A">
            <w:pPr>
              <w:pStyle w:val="TAC"/>
            </w:pPr>
            <w:r w:rsidRPr="00F95B02">
              <w:t>G-FR1-A1-4</w:t>
            </w:r>
          </w:p>
        </w:tc>
        <w:tc>
          <w:tcPr>
            <w:tcW w:w="1605" w:type="dxa"/>
            <w:vAlign w:val="center"/>
          </w:tcPr>
          <w:p w14:paraId="1ECF6B02" w14:textId="77777777" w:rsidR="00E41532" w:rsidRPr="00F95B02" w:rsidRDefault="00E41532" w:rsidP="00C25E3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-92.3</w:t>
            </w:r>
          </w:p>
        </w:tc>
        <w:tc>
          <w:tcPr>
            <w:tcW w:w="1605" w:type="dxa"/>
            <w:vAlign w:val="center"/>
          </w:tcPr>
          <w:p w14:paraId="1648FB3A" w14:textId="77777777" w:rsidR="00E41532" w:rsidRPr="00F95B02" w:rsidRDefault="00E41532" w:rsidP="00C25E3A">
            <w:pPr>
              <w:pStyle w:val="TAC"/>
              <w:rPr>
                <w:rFonts w:cs="Arial"/>
                <w:szCs w:val="18"/>
              </w:rPr>
            </w:pPr>
            <w:r w:rsidRPr="00F95B02">
              <w:rPr>
                <w:rFonts w:cs="Arial"/>
                <w:szCs w:val="18"/>
              </w:rPr>
              <w:t>-71.4</w:t>
            </w:r>
          </w:p>
        </w:tc>
        <w:tc>
          <w:tcPr>
            <w:tcW w:w="1605" w:type="dxa"/>
            <w:vAlign w:val="center"/>
          </w:tcPr>
          <w:p w14:paraId="08DAAF33" w14:textId="77777777" w:rsidR="00E41532" w:rsidRPr="00F95B02" w:rsidRDefault="00E41532" w:rsidP="00C25E3A">
            <w:pPr>
              <w:pStyle w:val="TAC"/>
            </w:pPr>
            <w:r w:rsidRPr="00F95B02">
              <w:t>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t>NR signal, 15 kHz SCS</w:t>
            </w:r>
            <w:r w:rsidRPr="00F95B02">
              <w:rPr>
                <w:rFonts w:hint="eastAsia"/>
              </w:rPr>
              <w:t xml:space="preserve">, </w:t>
            </w:r>
            <w:r w:rsidRPr="00F95B02">
              <w:br/>
              <w:t>100 RBs</w:t>
            </w:r>
          </w:p>
        </w:tc>
      </w:tr>
    </w:tbl>
    <w:p w14:paraId="02D73378" w14:textId="77777777" w:rsidR="00E41532" w:rsidRDefault="00E4153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5105CC77" w14:textId="20A803CA" w:rsidR="00E41532" w:rsidRPr="00E41532" w:rsidRDefault="00E41532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E41532">
        <w:rPr>
          <w:b/>
          <w:bCs/>
          <w:sz w:val="24"/>
          <w:szCs w:val="24"/>
          <w:lang w:eastAsia="zh-CN"/>
        </w:rPr>
        <w:t xml:space="preserve">Proposal </w:t>
      </w:r>
      <w:r w:rsidR="00F6124A">
        <w:rPr>
          <w:b/>
          <w:bCs/>
          <w:sz w:val="24"/>
          <w:szCs w:val="24"/>
          <w:lang w:eastAsia="zh-CN"/>
        </w:rPr>
        <w:t>5</w:t>
      </w:r>
      <w:r w:rsidRPr="00E41532">
        <w:rPr>
          <w:b/>
          <w:bCs/>
          <w:sz w:val="24"/>
          <w:szCs w:val="24"/>
          <w:lang w:eastAsia="zh-CN"/>
        </w:rPr>
        <w:t>: Set the mean power and type of the interfering signal as -80.6dBm and 12 RBs for ICS, i.e., Option 2.</w:t>
      </w:r>
    </w:p>
    <w:p w14:paraId="28EBCF12" w14:textId="77777777" w:rsidR="00D71345" w:rsidRPr="00067F13" w:rsidRDefault="00D71345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3F6700F5" w14:textId="63E8D2C5" w:rsidR="009267C2" w:rsidRDefault="00F6124A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for BS RF requirements for 6MHz channel bandwidth:</w:t>
      </w:r>
    </w:p>
    <w:p w14:paraId="3D62BA6B" w14:textId="77777777" w:rsidR="00F6124A" w:rsidRPr="00F6124A" w:rsidRDefault="00F6124A" w:rsidP="00F6124A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6124A">
        <w:rPr>
          <w:b/>
          <w:bCs/>
          <w:sz w:val="24"/>
          <w:szCs w:val="24"/>
          <w:lang w:eastAsia="zh-CN"/>
        </w:rPr>
        <w:lastRenderedPageBreak/>
        <w:t>Proposal 1: Set the interferer offset as 2.5125kHz, i.e., Option 1.</w:t>
      </w:r>
    </w:p>
    <w:p w14:paraId="18842D40" w14:textId="77777777" w:rsidR="00F6124A" w:rsidRPr="00D153FC" w:rsidRDefault="00F6124A" w:rsidP="00F6124A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D153FC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2</w:t>
      </w:r>
      <w:r w:rsidRPr="00D153FC">
        <w:rPr>
          <w:b/>
          <w:bCs/>
          <w:sz w:val="24"/>
          <w:szCs w:val="24"/>
          <w:lang w:eastAsia="zh-CN"/>
        </w:rPr>
        <w:t>: Set the base offset as 355kHz, i.e., Option 1, for narrowband blocking for 6MHz channel bandwidth.</w:t>
      </w:r>
    </w:p>
    <w:p w14:paraId="2C0F67C8" w14:textId="77777777" w:rsidR="00F6124A" w:rsidRPr="001B63E1" w:rsidRDefault="00F6124A" w:rsidP="00F6124A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B63E1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3</w:t>
      </w:r>
      <w:r w:rsidRPr="001B63E1">
        <w:rPr>
          <w:b/>
          <w:bCs/>
          <w:sz w:val="24"/>
          <w:szCs w:val="24"/>
          <w:lang w:eastAsia="zh-CN"/>
        </w:rPr>
        <w:t xml:space="preserve">: Set CW offset as </w:t>
      </w:r>
      <w:r w:rsidRPr="00E41532">
        <w:rPr>
          <w:b/>
          <w:bCs/>
          <w:i/>
          <w:iCs/>
          <w:sz w:val="24"/>
          <w:szCs w:val="24"/>
          <w:lang w:eastAsia="zh-CN"/>
        </w:rPr>
        <w:t>7.475MHz</w:t>
      </w:r>
      <w:r w:rsidRPr="001B63E1">
        <w:rPr>
          <w:b/>
          <w:bCs/>
          <w:sz w:val="24"/>
          <w:szCs w:val="24"/>
          <w:lang w:eastAsia="zh-CN"/>
        </w:rPr>
        <w:t xml:space="preserve"> for intermodulation requirement for </w:t>
      </w:r>
      <w:r w:rsidRPr="00E41532">
        <w:rPr>
          <w:b/>
          <w:bCs/>
          <w:i/>
          <w:iCs/>
          <w:sz w:val="24"/>
          <w:szCs w:val="24"/>
          <w:lang w:eastAsia="zh-CN"/>
        </w:rPr>
        <w:t>6MHz</w:t>
      </w:r>
      <w:r w:rsidRPr="001B63E1">
        <w:rPr>
          <w:b/>
          <w:bCs/>
          <w:sz w:val="24"/>
          <w:szCs w:val="24"/>
          <w:lang w:eastAsia="zh-CN"/>
        </w:rPr>
        <w:t xml:space="preserve"> channel bandwidth.</w:t>
      </w:r>
    </w:p>
    <w:p w14:paraId="25226121" w14:textId="77777777" w:rsidR="00F6124A" w:rsidRPr="00D71345" w:rsidRDefault="00F6124A" w:rsidP="00F6124A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D71345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4</w:t>
      </w:r>
      <w:r w:rsidRPr="00D71345">
        <w:rPr>
          <w:b/>
          <w:bCs/>
          <w:sz w:val="24"/>
          <w:szCs w:val="24"/>
          <w:lang w:eastAsia="zh-CN"/>
        </w:rPr>
        <w:t xml:space="preserve">: Set CW offset as </w:t>
      </w:r>
      <w:r w:rsidRPr="00D71345">
        <w:rPr>
          <w:b/>
          <w:bCs/>
          <w:i/>
          <w:iCs/>
          <w:sz w:val="24"/>
          <w:szCs w:val="24"/>
          <w:lang w:eastAsia="zh-CN"/>
        </w:rPr>
        <w:t>425kHz</w:t>
      </w:r>
      <w:r w:rsidRPr="00D71345">
        <w:rPr>
          <w:b/>
          <w:bCs/>
          <w:sz w:val="24"/>
          <w:szCs w:val="24"/>
          <w:lang w:eastAsia="zh-CN"/>
        </w:rPr>
        <w:t xml:space="preserve"> and offset of single RB interferer as </w:t>
      </w:r>
      <w:r w:rsidRPr="00D71345">
        <w:rPr>
          <w:b/>
          <w:bCs/>
          <w:i/>
          <w:iCs/>
          <w:sz w:val="24"/>
          <w:szCs w:val="24"/>
          <w:lang w:eastAsia="zh-CN"/>
        </w:rPr>
        <w:t>1240kHz</w:t>
      </w:r>
      <w:r w:rsidRPr="00D71345">
        <w:rPr>
          <w:b/>
          <w:bCs/>
          <w:sz w:val="24"/>
          <w:szCs w:val="24"/>
          <w:lang w:eastAsia="zh-CN"/>
        </w:rPr>
        <w:t>, i.e., Option 1.</w:t>
      </w:r>
    </w:p>
    <w:p w14:paraId="7B07B9B7" w14:textId="77777777" w:rsidR="00F6124A" w:rsidRPr="00E41532" w:rsidRDefault="00F6124A" w:rsidP="00F6124A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E41532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5</w:t>
      </w:r>
      <w:r w:rsidRPr="00E41532">
        <w:rPr>
          <w:b/>
          <w:bCs/>
          <w:sz w:val="24"/>
          <w:szCs w:val="24"/>
          <w:lang w:eastAsia="zh-CN"/>
        </w:rPr>
        <w:t>: Set the mean power and type of the interfering signal as -80.6dBm and 12 RBs for ICS, i.e., Option 2.</w:t>
      </w:r>
    </w:p>
    <w:p w14:paraId="4AE1395E" w14:textId="77777777" w:rsidR="00F6124A" w:rsidRPr="00627FD1" w:rsidRDefault="00F6124A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070DDD90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0B0032">
        <w:rPr>
          <w:sz w:val="24"/>
          <w:szCs w:val="24"/>
          <w:lang w:eastAsia="zh-CN"/>
        </w:rPr>
        <w:t>R4-2515084, “</w:t>
      </w:r>
      <w:r w:rsidR="000B0032" w:rsidRPr="000B0032">
        <w:rPr>
          <w:sz w:val="24"/>
          <w:szCs w:val="24"/>
          <w:lang w:eastAsia="zh-CN"/>
        </w:rPr>
        <w:t>Way Forward for [116bis][329] NR_UE_RF_Ph5_Part2 -- 6 MHz channel</w:t>
      </w:r>
      <w:r w:rsidR="000B0032">
        <w:rPr>
          <w:sz w:val="24"/>
          <w:szCs w:val="24"/>
          <w:lang w:eastAsia="zh-CN"/>
        </w:rPr>
        <w:t xml:space="preserve">”, </w:t>
      </w:r>
      <w:r w:rsidR="000B0032" w:rsidRPr="000B0032">
        <w:rPr>
          <w:sz w:val="24"/>
          <w:szCs w:val="24"/>
          <w:lang w:eastAsia="zh-CN"/>
        </w:rPr>
        <w:t>Samsung, Nokia, Ericsson, Skyworks,</w:t>
      </w:r>
      <w:r w:rsidR="000B0032">
        <w:rPr>
          <w:sz w:val="24"/>
          <w:szCs w:val="24"/>
          <w:lang w:eastAsia="zh-CN"/>
        </w:rPr>
        <w:t xml:space="preserve"> </w:t>
      </w:r>
      <w:r w:rsidR="000B0032" w:rsidRPr="000B0032">
        <w:rPr>
          <w:sz w:val="24"/>
          <w:szCs w:val="24"/>
          <w:lang w:eastAsia="zh-CN"/>
        </w:rPr>
        <w:t>Apple, Huawei, CATT, ZTE, Qualcomm</w:t>
      </w:r>
      <w:r w:rsidR="000B0032">
        <w:rPr>
          <w:sz w:val="24"/>
          <w:szCs w:val="24"/>
          <w:lang w:eastAsia="zh-CN"/>
        </w:rPr>
        <w:t>.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4BF08" w14:textId="77777777" w:rsidR="00405B6A" w:rsidRPr="00A10429" w:rsidRDefault="00405B6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23B5F5D" w14:textId="77777777" w:rsidR="00405B6A" w:rsidRPr="00A10429" w:rsidRDefault="00405B6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78527" w14:textId="77777777" w:rsidR="00405B6A" w:rsidRPr="00A10429" w:rsidRDefault="00405B6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22F1B6C" w14:textId="77777777" w:rsidR="00405B6A" w:rsidRPr="00A10429" w:rsidRDefault="00405B6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AD20CF"/>
    <w:multiLevelType w:val="hybridMultilevel"/>
    <w:tmpl w:val="992CB008"/>
    <w:lvl w:ilvl="0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920C5D"/>
    <w:multiLevelType w:val="hybridMultilevel"/>
    <w:tmpl w:val="DC28A602"/>
    <w:lvl w:ilvl="0" w:tplc="A128E8D4">
      <w:start w:val="5"/>
      <w:numFmt w:val="bullet"/>
      <w:lvlText w:val="-"/>
      <w:lvlJc w:val="left"/>
      <w:pPr>
        <w:ind w:left="1260" w:hanging="420"/>
      </w:pPr>
      <w:rPr>
        <w:rFonts w:ascii="Arial" w:eastAsia="Arial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116035"/>
    <w:multiLevelType w:val="hybridMultilevel"/>
    <w:tmpl w:val="2BF82A66"/>
    <w:lvl w:ilvl="0" w:tplc="A128E8D4">
      <w:start w:val="5"/>
      <w:numFmt w:val="bullet"/>
      <w:lvlText w:val="-"/>
      <w:lvlJc w:val="left"/>
      <w:pPr>
        <w:ind w:left="1260" w:hanging="420"/>
      </w:pPr>
      <w:rPr>
        <w:rFonts w:ascii="Arial" w:eastAsia="Arial" w:hAnsi="Arial" w:cs="Arial" w:hint="default"/>
      </w:rPr>
    </w:lvl>
    <w:lvl w:ilvl="1" w:tplc="08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4"/>
  </w:num>
  <w:num w:numId="3" w16cid:durableId="980884213">
    <w:abstractNumId w:val="27"/>
  </w:num>
  <w:num w:numId="4" w16cid:durableId="1846701611">
    <w:abstractNumId w:val="13"/>
  </w:num>
  <w:num w:numId="5" w16cid:durableId="699012852">
    <w:abstractNumId w:val="5"/>
  </w:num>
  <w:num w:numId="6" w16cid:durableId="1450201014">
    <w:abstractNumId w:val="20"/>
  </w:num>
  <w:num w:numId="7" w16cid:durableId="1073939429">
    <w:abstractNumId w:val="4"/>
  </w:num>
  <w:num w:numId="8" w16cid:durableId="214005466">
    <w:abstractNumId w:val="19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2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6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18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6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21"/>
  </w:num>
  <w:num w:numId="29" w16cid:durableId="381445059">
    <w:abstractNumId w:val="23"/>
  </w:num>
  <w:num w:numId="30" w16cid:durableId="2003196174">
    <w:abstractNumId w:val="17"/>
  </w:num>
  <w:num w:numId="31" w16cid:durableId="886913614">
    <w:abstractNumId w:val="16"/>
  </w:num>
  <w:num w:numId="32" w16cid:durableId="48724925">
    <w:abstractNumId w:val="25"/>
  </w:num>
  <w:num w:numId="33" w16cid:durableId="1028601228">
    <w:abstractNumId w:val="24"/>
  </w:num>
  <w:num w:numId="34" w16cid:durableId="1275207278">
    <w:abstractNumId w:val="15"/>
  </w:num>
  <w:num w:numId="35" w16cid:durableId="608245496">
    <w:abstractNumId w:val="28"/>
  </w:num>
  <w:num w:numId="36" w16cid:durableId="1178158582">
    <w:abstractNumId w:val="1"/>
  </w:num>
  <w:num w:numId="37" w16cid:durableId="1506818879">
    <w:abstractNumId w:val="22"/>
  </w:num>
  <w:num w:numId="38" w16cid:durableId="2123456859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0032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1B1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3E1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39A7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941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5B6A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836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17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B1A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6EB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420"/>
    <w:rsid w:val="00982099"/>
    <w:rsid w:val="009830EE"/>
    <w:rsid w:val="00983E8C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448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768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3E7C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1FF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3ECE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3B3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3FC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CAA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34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532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722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4A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8A7"/>
    <w:rsid w:val="00FE7E9C"/>
    <w:rsid w:val="00FF0E99"/>
    <w:rsid w:val="00FF0F2E"/>
    <w:rsid w:val="00FF2228"/>
    <w:rsid w:val="00FF2642"/>
    <w:rsid w:val="00FF27BE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B61B1"/>
    <w:rPr>
      <w:rFonts w:ascii="Times New Roman" w:eastAsia="Times New Roman" w:hAnsi="Times New Roman"/>
    </w:rPr>
  </w:style>
  <w:style w:type="character" w:styleId="PlaceholderText">
    <w:name w:val="Placeholder Text"/>
    <w:basedOn w:val="DefaultParagraphFont"/>
    <w:uiPriority w:val="99"/>
    <w:semiHidden/>
    <w:rsid w:val="00C73EC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0966D-2949-4216-8AB8-C17A650D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4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Aijun Cao</cp:lastModifiedBy>
  <cp:revision>19</cp:revision>
  <dcterms:created xsi:type="dcterms:W3CDTF">2025-11-04T08:53:00Z</dcterms:created>
  <dcterms:modified xsi:type="dcterms:W3CDTF">2025-11-04T12:18:00Z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